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9661891"/>
    <w:bookmarkStart w:id="1" w:name="_Toc202173836"/>
    <w:bookmarkStart w:id="2" w:name="_Toc212282844"/>
    <w:bookmarkStart w:id="3" w:name="_Toc212283035"/>
    <w:bookmarkStart w:id="4" w:name="_Toc215999154"/>
    <w:p w14:paraId="3259A687" w14:textId="5187BCD8" w:rsidR="0043165A" w:rsidRPr="0043165A" w:rsidRDefault="00992406" w:rsidP="001729AD">
      <w:pPr>
        <w:pStyle w:val="Heading2"/>
        <w:ind w:left="0"/>
        <w:jc w:val="both"/>
        <w:rPr>
          <w:rFonts w:ascii="Arial" w:hAnsi="Arial" w:cs="Arial"/>
          <w:b/>
          <w:bCs/>
          <w:sz w:val="28"/>
          <w:u w:val="none"/>
        </w:rPr>
      </w:pPr>
      <w:r>
        <w:fldChar w:fldCharType="begin"/>
      </w:r>
      <w:r>
        <w:instrText xml:space="preserve"> INCLUDEPICTURE "/Users/yair/Library/Group Containers/UBF8T346G9.ms/WebArchiveCopyPasteTempFiles/com.microsoft.Word/Untitled-design-2025-03-27T080033.176.png" \* MERGEFORMATINET </w:instrText>
      </w:r>
      <w:r>
        <w:fldChar w:fldCharType="separate"/>
      </w:r>
      <w:r>
        <w:rPr>
          <w:noProof/>
        </w:rPr>
        <w:drawing>
          <wp:inline distT="0" distB="0" distL="0" distR="0" wp14:anchorId="5F648342" wp14:editId="2E0C5E2F">
            <wp:extent cx="3240000" cy="1080000"/>
            <wp:effectExtent l="0" t="0" r="0" b="0"/>
            <wp:docPr id="151716152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61525" name="Picture 1" descr="A black background with blu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000" cy="1080000"/>
                    </a:xfrm>
                    <a:prstGeom prst="rect">
                      <a:avLst/>
                    </a:prstGeom>
                    <a:noFill/>
                    <a:ln>
                      <a:noFill/>
                    </a:ln>
                  </pic:spPr>
                </pic:pic>
              </a:graphicData>
            </a:graphic>
          </wp:inline>
        </w:drawing>
      </w:r>
      <w:r>
        <w:fldChar w:fldCharType="end"/>
      </w:r>
    </w:p>
    <w:p w14:paraId="6CC99B90" w14:textId="77777777" w:rsidR="0043165A" w:rsidRDefault="0043165A" w:rsidP="001729AD">
      <w:pPr>
        <w:pStyle w:val="Heading2"/>
        <w:ind w:left="0"/>
        <w:jc w:val="both"/>
        <w:rPr>
          <w:rFonts w:ascii="Arial" w:hAnsi="Arial" w:cs="Arial"/>
          <w:b/>
          <w:bCs/>
          <w:i/>
          <w:iCs/>
          <w:sz w:val="28"/>
          <w:u w:val="none"/>
        </w:rPr>
      </w:pPr>
    </w:p>
    <w:p w14:paraId="7B9F1BF2" w14:textId="77777777" w:rsidR="0043165A" w:rsidRPr="0043165A" w:rsidRDefault="0043165A" w:rsidP="001729AD">
      <w:pPr>
        <w:pStyle w:val="Heading2"/>
        <w:ind w:left="0"/>
        <w:jc w:val="both"/>
        <w:rPr>
          <w:rFonts w:asciiTheme="minorHAnsi" w:hAnsiTheme="minorHAnsi" w:cstheme="minorHAnsi"/>
          <w:b/>
          <w:bCs/>
          <w:i/>
          <w:iCs/>
          <w:szCs w:val="22"/>
          <w:u w:val="none"/>
        </w:rPr>
      </w:pPr>
    </w:p>
    <w:p w14:paraId="2991FE51" w14:textId="7872F7A9" w:rsidR="001729AD" w:rsidRPr="0043165A" w:rsidRDefault="0043165A" w:rsidP="0043165A">
      <w:pPr>
        <w:pStyle w:val="Heading2"/>
        <w:ind w:left="0"/>
        <w:jc w:val="center"/>
        <w:rPr>
          <w:rFonts w:asciiTheme="minorHAnsi" w:hAnsiTheme="minorHAnsi" w:cstheme="minorHAnsi"/>
          <w:b/>
          <w:bCs/>
          <w:i/>
          <w:iCs/>
          <w:sz w:val="28"/>
          <w:szCs w:val="28"/>
          <w:u w:val="none"/>
        </w:rPr>
      </w:pPr>
      <w:r>
        <w:rPr>
          <w:rFonts w:asciiTheme="minorHAnsi" w:hAnsiTheme="minorHAnsi" w:cstheme="minorHAnsi"/>
          <w:b/>
          <w:bCs/>
          <w:i/>
          <w:iCs/>
          <w:sz w:val="28"/>
          <w:szCs w:val="28"/>
          <w:u w:val="none"/>
        </w:rPr>
        <w:t xml:space="preserve">Viktor </w:t>
      </w:r>
      <w:proofErr w:type="spellStart"/>
      <w:r>
        <w:rPr>
          <w:rFonts w:asciiTheme="minorHAnsi" w:hAnsiTheme="minorHAnsi" w:cstheme="minorHAnsi"/>
          <w:b/>
          <w:bCs/>
          <w:i/>
          <w:iCs/>
          <w:sz w:val="28"/>
          <w:szCs w:val="28"/>
          <w:u w:val="none"/>
        </w:rPr>
        <w:t>Childrens</w:t>
      </w:r>
      <w:r w:rsidR="00992406">
        <w:rPr>
          <w:rFonts w:asciiTheme="minorHAnsi" w:hAnsiTheme="minorHAnsi" w:cstheme="minorHAnsi"/>
          <w:b/>
          <w:bCs/>
          <w:i/>
          <w:iCs/>
          <w:sz w:val="28"/>
          <w:szCs w:val="28"/>
          <w:u w:val="none"/>
        </w:rPr>
        <w:t>’</w:t>
      </w:r>
      <w:proofErr w:type="spellEnd"/>
      <w:r>
        <w:rPr>
          <w:rFonts w:asciiTheme="minorHAnsi" w:hAnsiTheme="minorHAnsi" w:cstheme="minorHAnsi"/>
          <w:b/>
          <w:bCs/>
          <w:i/>
          <w:iCs/>
          <w:sz w:val="28"/>
          <w:szCs w:val="28"/>
          <w:u w:val="none"/>
        </w:rPr>
        <w:t xml:space="preserve"> Trust </w:t>
      </w:r>
      <w:r w:rsidR="001729AD" w:rsidRPr="0043165A">
        <w:rPr>
          <w:rFonts w:asciiTheme="minorHAnsi" w:hAnsiTheme="minorHAnsi" w:cstheme="minorHAnsi"/>
          <w:b/>
          <w:bCs/>
          <w:i/>
          <w:iCs/>
          <w:sz w:val="28"/>
          <w:szCs w:val="28"/>
          <w:u w:val="none"/>
        </w:rPr>
        <w:t>Data Protection</w:t>
      </w:r>
      <w:bookmarkEnd w:id="0"/>
      <w:bookmarkEnd w:id="1"/>
      <w:bookmarkEnd w:id="2"/>
      <w:bookmarkEnd w:id="3"/>
      <w:bookmarkEnd w:id="4"/>
      <w:r w:rsidR="001729AD" w:rsidRPr="0043165A">
        <w:rPr>
          <w:rFonts w:asciiTheme="minorHAnsi" w:hAnsiTheme="minorHAnsi" w:cstheme="minorHAnsi"/>
          <w:b/>
          <w:bCs/>
          <w:i/>
          <w:iCs/>
          <w:sz w:val="28"/>
          <w:szCs w:val="28"/>
          <w:u w:val="none"/>
        </w:rPr>
        <w:t xml:space="preserve"> </w:t>
      </w:r>
      <w:r w:rsidRPr="0043165A">
        <w:rPr>
          <w:rFonts w:asciiTheme="minorHAnsi" w:hAnsiTheme="minorHAnsi" w:cstheme="minorHAnsi"/>
          <w:b/>
          <w:bCs/>
          <w:i/>
          <w:iCs/>
          <w:sz w:val="28"/>
          <w:szCs w:val="28"/>
          <w:u w:val="none"/>
        </w:rPr>
        <w:t>Policy</w:t>
      </w:r>
    </w:p>
    <w:p w14:paraId="60D63C25" w14:textId="77777777" w:rsidR="001729AD" w:rsidRPr="0043165A" w:rsidRDefault="001729AD" w:rsidP="001729AD">
      <w:pPr>
        <w:pStyle w:val="BodyText"/>
        <w:rPr>
          <w:rFonts w:asciiTheme="minorHAnsi" w:hAnsiTheme="minorHAnsi" w:cstheme="minorHAnsi"/>
          <w:sz w:val="22"/>
          <w:szCs w:val="22"/>
        </w:rPr>
      </w:pPr>
    </w:p>
    <w:p w14:paraId="15CE45AA" w14:textId="4A9F2263" w:rsidR="001729AD" w:rsidRPr="0043165A" w:rsidRDefault="00F507E2" w:rsidP="001729AD">
      <w:pPr>
        <w:pStyle w:val="BodyText"/>
        <w:rPr>
          <w:rFonts w:asciiTheme="minorHAnsi" w:hAnsiTheme="minorHAnsi" w:cstheme="minorHAnsi"/>
          <w:sz w:val="22"/>
          <w:szCs w:val="22"/>
        </w:rPr>
      </w:pPr>
      <w:r w:rsidRPr="00F507E2">
        <w:rPr>
          <w:rFonts w:asciiTheme="minorHAnsi" w:hAnsiTheme="minorHAnsi" w:cstheme="minorHAnsi"/>
          <w:color w:val="000000" w:themeColor="text1"/>
          <w:sz w:val="22"/>
          <w:szCs w:val="22"/>
        </w:rPr>
        <w:t xml:space="preserve">Viktor </w:t>
      </w:r>
      <w:proofErr w:type="spellStart"/>
      <w:r w:rsidRPr="00F507E2">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Pr="00F507E2">
        <w:rPr>
          <w:rFonts w:asciiTheme="minorHAnsi" w:hAnsiTheme="minorHAnsi" w:cstheme="minorHAnsi"/>
          <w:color w:val="000000" w:themeColor="text1"/>
          <w:sz w:val="22"/>
          <w:szCs w:val="22"/>
        </w:rPr>
        <w:t xml:space="preserve"> Trust</w:t>
      </w:r>
      <w:r w:rsidR="001729AD" w:rsidRPr="00F507E2">
        <w:rPr>
          <w:rFonts w:asciiTheme="minorHAnsi" w:hAnsiTheme="minorHAnsi" w:cstheme="minorHAnsi"/>
          <w:color w:val="000000" w:themeColor="text1"/>
          <w:sz w:val="22"/>
          <w:szCs w:val="22"/>
        </w:rPr>
        <w:t xml:space="preserve"> </w:t>
      </w:r>
      <w:r w:rsidR="001729AD" w:rsidRPr="0043165A">
        <w:rPr>
          <w:rFonts w:asciiTheme="minorHAnsi" w:hAnsiTheme="minorHAnsi" w:cstheme="minorHAnsi"/>
          <w:sz w:val="22"/>
          <w:szCs w:val="22"/>
        </w:rPr>
        <w:t xml:space="preserve">recognises the need to comply with the various laws regulating the processing of personal data. It is our desire that employees recognise the risks involved when dealing with such information and fully understand the steps that must be taken in order to minimise such risks. It is </w:t>
      </w:r>
      <w:r w:rsidRPr="00F507E2">
        <w:rPr>
          <w:rFonts w:asciiTheme="minorHAnsi" w:hAnsiTheme="minorHAnsi" w:cstheme="minorHAnsi"/>
          <w:color w:val="000000" w:themeColor="text1"/>
          <w:sz w:val="22"/>
          <w:szCs w:val="22"/>
        </w:rPr>
        <w:t xml:space="preserve">Viktor </w:t>
      </w:r>
      <w:proofErr w:type="spellStart"/>
      <w:r w:rsidRPr="00F507E2">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Pr="00F507E2">
        <w:rPr>
          <w:rFonts w:asciiTheme="minorHAnsi" w:hAnsiTheme="minorHAnsi" w:cstheme="minorHAnsi"/>
          <w:color w:val="000000" w:themeColor="text1"/>
          <w:sz w:val="22"/>
          <w:szCs w:val="22"/>
        </w:rPr>
        <w:t xml:space="preserve"> Trust</w:t>
      </w:r>
      <w:r w:rsidR="001729AD" w:rsidRPr="0043165A">
        <w:rPr>
          <w:rFonts w:asciiTheme="minorHAnsi" w:hAnsiTheme="minorHAnsi" w:cstheme="minorHAnsi"/>
          <w:sz w:val="22"/>
          <w:szCs w:val="22"/>
        </w:rPr>
        <w:t xml:space="preserve">’s policy to educate and inform </w:t>
      </w:r>
      <w:r>
        <w:rPr>
          <w:rFonts w:asciiTheme="minorHAnsi" w:hAnsiTheme="minorHAnsi" w:cstheme="minorHAnsi"/>
          <w:sz w:val="22"/>
          <w:szCs w:val="22"/>
        </w:rPr>
        <w:t>volunteers and others involved with the work of the trust</w:t>
      </w:r>
      <w:r w:rsidR="001729AD" w:rsidRPr="0043165A">
        <w:rPr>
          <w:rFonts w:asciiTheme="minorHAnsi" w:hAnsiTheme="minorHAnsi" w:cstheme="minorHAnsi"/>
          <w:sz w:val="22"/>
          <w:szCs w:val="22"/>
        </w:rPr>
        <w:t xml:space="preserve"> about the dangers of inappropriate and illegal use of the personal data they may have access to.</w:t>
      </w:r>
    </w:p>
    <w:p w14:paraId="255345A7" w14:textId="77777777" w:rsidR="001729AD" w:rsidRPr="0043165A" w:rsidRDefault="001729AD" w:rsidP="001729AD">
      <w:pPr>
        <w:ind w:left="720"/>
        <w:jc w:val="both"/>
        <w:rPr>
          <w:rFonts w:asciiTheme="minorHAnsi" w:hAnsiTheme="minorHAnsi" w:cstheme="minorHAnsi"/>
          <w:sz w:val="22"/>
          <w:szCs w:val="22"/>
        </w:rPr>
      </w:pPr>
    </w:p>
    <w:p w14:paraId="06A3E8AB" w14:textId="55F71857" w:rsidR="001729AD" w:rsidRPr="0043165A" w:rsidRDefault="001729AD" w:rsidP="001729AD">
      <w:pPr>
        <w:jc w:val="both"/>
        <w:rPr>
          <w:rFonts w:asciiTheme="minorHAnsi" w:hAnsiTheme="minorHAnsi" w:cstheme="minorHAnsi"/>
          <w:sz w:val="22"/>
          <w:szCs w:val="22"/>
        </w:rPr>
      </w:pPr>
      <w:r w:rsidRPr="0043165A">
        <w:rPr>
          <w:rFonts w:asciiTheme="minorHAnsi" w:hAnsiTheme="minorHAnsi" w:cstheme="minorHAnsi"/>
          <w:sz w:val="22"/>
          <w:szCs w:val="22"/>
        </w:rPr>
        <w:t xml:space="preserve">Whenever you are involved in processing any personal data, you must ensure that all associated procedures have been sanctioned by </w:t>
      </w:r>
      <w:r w:rsidR="00F507E2">
        <w:rPr>
          <w:rFonts w:asciiTheme="minorHAnsi" w:hAnsiTheme="minorHAnsi" w:cstheme="minorHAnsi"/>
          <w:sz w:val="22"/>
          <w:szCs w:val="22"/>
        </w:rPr>
        <w:t>trustees or the person directly responsible for your work</w:t>
      </w:r>
      <w:r w:rsidRPr="0043165A">
        <w:rPr>
          <w:rFonts w:asciiTheme="minorHAnsi" w:hAnsiTheme="minorHAnsi" w:cstheme="minorHAnsi"/>
          <w:sz w:val="22"/>
          <w:szCs w:val="22"/>
        </w:rPr>
        <w:t>.  You must only operate within sanctioned procedures:</w:t>
      </w:r>
    </w:p>
    <w:p w14:paraId="5921A928" w14:textId="77777777" w:rsidR="001729AD" w:rsidRPr="0043165A" w:rsidRDefault="001729AD" w:rsidP="001729AD">
      <w:pPr>
        <w:jc w:val="both"/>
        <w:rPr>
          <w:rFonts w:asciiTheme="minorHAnsi" w:hAnsiTheme="minorHAnsi" w:cstheme="minorHAnsi"/>
          <w:sz w:val="22"/>
          <w:szCs w:val="22"/>
        </w:rPr>
      </w:pPr>
    </w:p>
    <w:p w14:paraId="7B6356D8" w14:textId="036D9C6C" w:rsidR="001729AD" w:rsidRPr="0043165A" w:rsidRDefault="001729AD" w:rsidP="001729AD">
      <w:pPr>
        <w:pStyle w:val="EPParagraph"/>
        <w:numPr>
          <w:ilvl w:val="0"/>
          <w:numId w:val="2"/>
        </w:numPr>
        <w:tabs>
          <w:tab w:val="num" w:pos="2880"/>
        </w:tabs>
        <w:rPr>
          <w:rFonts w:asciiTheme="minorHAnsi" w:hAnsiTheme="minorHAnsi" w:cstheme="minorHAnsi"/>
          <w:sz w:val="22"/>
          <w:szCs w:val="22"/>
        </w:rPr>
      </w:pPr>
      <w:r w:rsidRPr="0043165A">
        <w:rPr>
          <w:rFonts w:asciiTheme="minorHAnsi" w:hAnsiTheme="minorHAnsi" w:cstheme="minorHAnsi"/>
          <w:sz w:val="22"/>
          <w:szCs w:val="22"/>
        </w:rPr>
        <w:t>If for any reason registration of the information is withdrawn</w:t>
      </w:r>
      <w:r w:rsidR="00992406">
        <w:rPr>
          <w:rFonts w:asciiTheme="minorHAnsi" w:hAnsiTheme="minorHAnsi" w:cstheme="minorHAnsi"/>
          <w:sz w:val="22"/>
          <w:szCs w:val="22"/>
        </w:rPr>
        <w:t>,</w:t>
      </w:r>
      <w:r w:rsidRPr="0043165A">
        <w:rPr>
          <w:rFonts w:asciiTheme="minorHAnsi" w:hAnsiTheme="minorHAnsi" w:cstheme="minorHAnsi"/>
          <w:sz w:val="22"/>
          <w:szCs w:val="22"/>
        </w:rPr>
        <w:t xml:space="preserve"> you must stop using the particular data immediately. Your </w:t>
      </w:r>
      <w:r w:rsidR="00F507E2">
        <w:rPr>
          <w:rFonts w:asciiTheme="minorHAnsi" w:hAnsiTheme="minorHAnsi" w:cstheme="minorHAnsi"/>
          <w:sz w:val="22"/>
          <w:szCs w:val="22"/>
        </w:rPr>
        <w:t>responsible person</w:t>
      </w:r>
      <w:r w:rsidRPr="0043165A">
        <w:rPr>
          <w:rFonts w:asciiTheme="minorHAnsi" w:hAnsiTheme="minorHAnsi" w:cstheme="minorHAnsi"/>
          <w:sz w:val="22"/>
          <w:szCs w:val="22"/>
        </w:rPr>
        <w:t xml:space="preserve"> will advise you of this</w:t>
      </w:r>
    </w:p>
    <w:p w14:paraId="2D078B37" w14:textId="77777777" w:rsidR="001729AD" w:rsidRPr="0043165A" w:rsidRDefault="001729AD" w:rsidP="001729AD">
      <w:pPr>
        <w:pStyle w:val="EPParagraph"/>
        <w:numPr>
          <w:ilvl w:val="0"/>
          <w:numId w:val="2"/>
        </w:numPr>
        <w:tabs>
          <w:tab w:val="num" w:pos="2880"/>
        </w:tabs>
        <w:rPr>
          <w:rFonts w:asciiTheme="minorHAnsi" w:hAnsiTheme="minorHAnsi" w:cstheme="minorHAnsi"/>
          <w:sz w:val="22"/>
          <w:szCs w:val="22"/>
        </w:rPr>
      </w:pPr>
      <w:r w:rsidRPr="0043165A">
        <w:rPr>
          <w:rFonts w:asciiTheme="minorHAnsi" w:hAnsiTheme="minorHAnsi" w:cstheme="minorHAnsi"/>
          <w:sz w:val="22"/>
          <w:szCs w:val="22"/>
        </w:rPr>
        <w:t>You must ensure that your appropriate records are maintained and safe and are only used to perform your particular job</w:t>
      </w:r>
    </w:p>
    <w:p w14:paraId="15748271" w14:textId="33C60491" w:rsidR="001729AD" w:rsidRPr="0043165A" w:rsidRDefault="001729AD" w:rsidP="001729AD">
      <w:pPr>
        <w:pStyle w:val="EPParagraph"/>
        <w:numPr>
          <w:ilvl w:val="0"/>
          <w:numId w:val="2"/>
        </w:numPr>
        <w:tabs>
          <w:tab w:val="num" w:pos="2880"/>
        </w:tabs>
        <w:rPr>
          <w:rFonts w:asciiTheme="minorHAnsi" w:hAnsiTheme="minorHAnsi" w:cstheme="minorHAnsi"/>
          <w:sz w:val="22"/>
          <w:szCs w:val="22"/>
        </w:rPr>
      </w:pPr>
      <w:r w:rsidRPr="0043165A">
        <w:rPr>
          <w:rFonts w:asciiTheme="minorHAnsi" w:hAnsiTheme="minorHAnsi" w:cstheme="minorHAnsi"/>
          <w:sz w:val="22"/>
          <w:szCs w:val="22"/>
        </w:rPr>
        <w:t xml:space="preserve">You must ensure that all personal data is used, held and disclosed only for the registered purpose: you should not use any of the systems outside of </w:t>
      </w:r>
      <w:r w:rsidR="00992406" w:rsidRPr="0043165A">
        <w:rPr>
          <w:rFonts w:asciiTheme="minorHAnsi" w:hAnsiTheme="minorHAnsi" w:cstheme="minorHAnsi"/>
          <w:sz w:val="22"/>
          <w:szCs w:val="22"/>
        </w:rPr>
        <w:t>this criterion</w:t>
      </w:r>
      <w:r w:rsidR="00992406">
        <w:rPr>
          <w:rFonts w:asciiTheme="minorHAnsi" w:hAnsiTheme="minorHAnsi" w:cstheme="minorHAnsi"/>
          <w:sz w:val="22"/>
          <w:szCs w:val="22"/>
        </w:rPr>
        <w:t>.</w:t>
      </w:r>
    </w:p>
    <w:p w14:paraId="31BCEB24" w14:textId="77777777" w:rsidR="001729AD" w:rsidRPr="0043165A" w:rsidRDefault="001729AD" w:rsidP="001729AD">
      <w:pPr>
        <w:pStyle w:val="EPParagraph"/>
        <w:numPr>
          <w:ilvl w:val="0"/>
          <w:numId w:val="2"/>
        </w:numPr>
        <w:tabs>
          <w:tab w:val="num" w:pos="2880"/>
        </w:tabs>
        <w:rPr>
          <w:rFonts w:asciiTheme="minorHAnsi" w:hAnsiTheme="minorHAnsi" w:cstheme="minorHAnsi"/>
          <w:sz w:val="22"/>
          <w:szCs w:val="22"/>
        </w:rPr>
      </w:pPr>
      <w:r w:rsidRPr="0043165A">
        <w:rPr>
          <w:rFonts w:asciiTheme="minorHAnsi" w:hAnsiTheme="minorHAnsi" w:cstheme="minorHAnsi"/>
          <w:sz w:val="22"/>
          <w:szCs w:val="22"/>
        </w:rPr>
        <w:t>Information must be collected and processed in a prudent and lawful manner and should be kept up to date and accurate at all times</w:t>
      </w:r>
    </w:p>
    <w:p w14:paraId="37957F7F" w14:textId="60998122" w:rsidR="001729AD" w:rsidRPr="0043165A" w:rsidRDefault="001729AD" w:rsidP="001729AD">
      <w:pPr>
        <w:pStyle w:val="EPParagraph"/>
        <w:numPr>
          <w:ilvl w:val="0"/>
          <w:numId w:val="2"/>
        </w:numPr>
        <w:tabs>
          <w:tab w:val="num" w:pos="2880"/>
        </w:tabs>
        <w:rPr>
          <w:rFonts w:asciiTheme="minorHAnsi" w:hAnsiTheme="minorHAnsi" w:cstheme="minorHAnsi"/>
          <w:sz w:val="22"/>
          <w:szCs w:val="22"/>
        </w:rPr>
      </w:pPr>
      <w:r w:rsidRPr="0043165A">
        <w:rPr>
          <w:rFonts w:asciiTheme="minorHAnsi" w:hAnsiTheme="minorHAnsi" w:cstheme="minorHAnsi"/>
          <w:sz w:val="22"/>
          <w:szCs w:val="22"/>
        </w:rPr>
        <w:t xml:space="preserve">Information must not be transferred to </w:t>
      </w:r>
      <w:r w:rsidR="00F507E2">
        <w:rPr>
          <w:rFonts w:asciiTheme="minorHAnsi" w:hAnsiTheme="minorHAnsi" w:cstheme="minorHAnsi"/>
          <w:sz w:val="22"/>
          <w:szCs w:val="22"/>
        </w:rPr>
        <w:t xml:space="preserve">anyone </w:t>
      </w:r>
      <w:r w:rsidRPr="0043165A">
        <w:rPr>
          <w:rFonts w:asciiTheme="minorHAnsi" w:hAnsiTheme="minorHAnsi" w:cstheme="minorHAnsi"/>
          <w:sz w:val="22"/>
          <w:szCs w:val="22"/>
        </w:rPr>
        <w:t xml:space="preserve">without authorisation from </w:t>
      </w:r>
      <w:r w:rsidR="00F507E2">
        <w:rPr>
          <w:rFonts w:asciiTheme="minorHAnsi" w:hAnsiTheme="minorHAnsi" w:cstheme="minorHAnsi"/>
          <w:sz w:val="22"/>
          <w:szCs w:val="22"/>
        </w:rPr>
        <w:t>the person responsible for your involvement</w:t>
      </w:r>
    </w:p>
    <w:p w14:paraId="7D49068C" w14:textId="77777777" w:rsidR="001729AD" w:rsidRPr="0043165A" w:rsidRDefault="001729AD" w:rsidP="001729AD">
      <w:pPr>
        <w:pStyle w:val="EPParagraph"/>
        <w:numPr>
          <w:ilvl w:val="0"/>
          <w:numId w:val="2"/>
        </w:numPr>
        <w:tabs>
          <w:tab w:val="num" w:pos="2880"/>
        </w:tabs>
        <w:rPr>
          <w:rFonts w:asciiTheme="minorHAnsi" w:hAnsiTheme="minorHAnsi" w:cstheme="minorHAnsi"/>
          <w:sz w:val="22"/>
          <w:szCs w:val="22"/>
        </w:rPr>
      </w:pPr>
      <w:r w:rsidRPr="0043165A">
        <w:rPr>
          <w:rFonts w:asciiTheme="minorHAnsi" w:hAnsiTheme="minorHAnsi" w:cstheme="minorHAnsi"/>
          <w:sz w:val="22"/>
          <w:szCs w:val="22"/>
        </w:rPr>
        <w:t>The information should only be retained for the period necessary, and for the purpose for which it is held</w:t>
      </w:r>
    </w:p>
    <w:p w14:paraId="758D19C6" w14:textId="77777777" w:rsidR="001729AD" w:rsidRPr="0043165A" w:rsidRDefault="001729AD" w:rsidP="001729AD">
      <w:pPr>
        <w:jc w:val="both"/>
        <w:rPr>
          <w:rFonts w:asciiTheme="minorHAnsi" w:hAnsiTheme="minorHAnsi" w:cstheme="minorHAnsi"/>
          <w:sz w:val="22"/>
          <w:szCs w:val="22"/>
        </w:rPr>
      </w:pPr>
    </w:p>
    <w:p w14:paraId="4122B6F1" w14:textId="01564AD2" w:rsidR="001729AD" w:rsidRPr="0043165A" w:rsidRDefault="001729AD" w:rsidP="001729AD">
      <w:pPr>
        <w:pStyle w:val="EPParagraph"/>
        <w:ind w:left="0"/>
        <w:rPr>
          <w:rFonts w:asciiTheme="minorHAnsi" w:hAnsiTheme="minorHAnsi" w:cstheme="minorHAnsi"/>
          <w:sz w:val="22"/>
          <w:szCs w:val="22"/>
        </w:rPr>
      </w:pPr>
      <w:r w:rsidRPr="0043165A">
        <w:rPr>
          <w:rFonts w:asciiTheme="minorHAnsi" w:hAnsiTheme="minorHAnsi" w:cstheme="minorHAnsi"/>
          <w:sz w:val="22"/>
          <w:szCs w:val="22"/>
        </w:rPr>
        <w:t xml:space="preserve">If you have any concerns or questions regarding the processing or use of personal </w:t>
      </w:r>
      <w:proofErr w:type="gramStart"/>
      <w:r w:rsidRPr="0043165A">
        <w:rPr>
          <w:rFonts w:asciiTheme="minorHAnsi" w:hAnsiTheme="minorHAnsi" w:cstheme="minorHAnsi"/>
          <w:sz w:val="22"/>
          <w:szCs w:val="22"/>
        </w:rPr>
        <w:t>data</w:t>
      </w:r>
      <w:proofErr w:type="gramEnd"/>
      <w:r w:rsidRPr="0043165A">
        <w:rPr>
          <w:rFonts w:asciiTheme="minorHAnsi" w:hAnsiTheme="minorHAnsi" w:cstheme="minorHAnsi"/>
          <w:sz w:val="22"/>
          <w:szCs w:val="22"/>
        </w:rPr>
        <w:t xml:space="preserve"> you should contact </w:t>
      </w:r>
      <w:r w:rsidR="00F507E2">
        <w:rPr>
          <w:rFonts w:asciiTheme="minorHAnsi" w:hAnsiTheme="minorHAnsi" w:cstheme="minorHAnsi"/>
          <w:sz w:val="22"/>
          <w:szCs w:val="22"/>
        </w:rPr>
        <w:t>a trustee or the person responsible</w:t>
      </w:r>
      <w:r w:rsidRPr="0043165A">
        <w:rPr>
          <w:rFonts w:asciiTheme="minorHAnsi" w:hAnsiTheme="minorHAnsi" w:cstheme="minorHAnsi"/>
          <w:sz w:val="22"/>
          <w:szCs w:val="22"/>
        </w:rPr>
        <w:t xml:space="preserve"> as soon as possible. If in any doubt you should cease to process the information.</w:t>
      </w:r>
    </w:p>
    <w:p w14:paraId="6BD118AF" w14:textId="77777777" w:rsidR="001729AD" w:rsidRPr="0043165A" w:rsidRDefault="001729AD" w:rsidP="001729AD">
      <w:pPr>
        <w:jc w:val="both"/>
        <w:rPr>
          <w:rFonts w:asciiTheme="minorHAnsi" w:hAnsiTheme="minorHAnsi" w:cstheme="minorHAnsi"/>
          <w:sz w:val="22"/>
          <w:szCs w:val="22"/>
        </w:rPr>
      </w:pPr>
    </w:p>
    <w:p w14:paraId="4FACE94F" w14:textId="6DC5666C" w:rsidR="001729AD" w:rsidRDefault="001729AD" w:rsidP="001729AD">
      <w:pPr>
        <w:jc w:val="both"/>
        <w:rPr>
          <w:rFonts w:asciiTheme="minorHAnsi" w:hAnsiTheme="minorHAnsi" w:cstheme="minorHAnsi"/>
          <w:sz w:val="22"/>
          <w:szCs w:val="22"/>
        </w:rPr>
      </w:pPr>
      <w:r w:rsidRPr="0043165A">
        <w:rPr>
          <w:rFonts w:asciiTheme="minorHAnsi" w:hAnsiTheme="minorHAnsi" w:cstheme="minorHAnsi"/>
          <w:sz w:val="22"/>
          <w:szCs w:val="22"/>
        </w:rPr>
        <w:t xml:space="preserve">If you are required to use electronic equipment such as a computer or data-holding device your actions should comply with this. It is your responsibility to ensure that reasonable measures are taken to ensure the security of information contained within them.  Such measures include keeping equipment in a lockable location when not in use and/or using password protection for files containing information covered by data protection legislation. </w:t>
      </w:r>
    </w:p>
    <w:p w14:paraId="48F72BAE" w14:textId="4D538229" w:rsidR="00194BC6" w:rsidRDefault="00194BC6" w:rsidP="001729AD">
      <w:pPr>
        <w:jc w:val="both"/>
        <w:rPr>
          <w:rFonts w:asciiTheme="minorHAnsi" w:hAnsiTheme="minorHAnsi" w:cstheme="minorHAnsi"/>
          <w:sz w:val="22"/>
          <w:szCs w:val="22"/>
        </w:rPr>
      </w:pPr>
    </w:p>
    <w:p w14:paraId="1D378284" w14:textId="0B8E48A1" w:rsidR="00194BC6" w:rsidRPr="00194BC6" w:rsidRDefault="00194BC6" w:rsidP="00194BC6">
      <w:pPr>
        <w:pStyle w:val="Normal1"/>
        <w:contextualSpacing/>
        <w:rPr>
          <w:rFonts w:asciiTheme="minorHAnsi" w:hAnsiTheme="minorHAnsi" w:cstheme="minorHAnsi"/>
          <w:color w:val="000000" w:themeColor="text1"/>
        </w:rPr>
      </w:pPr>
      <w:r w:rsidRPr="00194BC6">
        <w:rPr>
          <w:rFonts w:asciiTheme="minorHAnsi" w:hAnsiTheme="minorHAnsi" w:cstheme="minorHAnsi"/>
          <w:color w:val="000000" w:themeColor="text1"/>
        </w:rPr>
        <w:t xml:space="preserve">All data processed by the </w:t>
      </w:r>
      <w:r w:rsidRPr="00F507E2">
        <w:rPr>
          <w:rFonts w:asciiTheme="minorHAnsi" w:hAnsiTheme="minorHAnsi" w:cstheme="minorHAnsi"/>
          <w:color w:val="000000" w:themeColor="text1"/>
        </w:rPr>
        <w:t>Viktor Childrens</w:t>
      </w:r>
      <w:r w:rsidR="00992406">
        <w:rPr>
          <w:rFonts w:asciiTheme="minorHAnsi" w:hAnsiTheme="minorHAnsi" w:cstheme="minorHAnsi"/>
          <w:color w:val="000000" w:themeColor="text1"/>
          <w:lang w:val="en-GB"/>
        </w:rPr>
        <w:t>’</w:t>
      </w:r>
      <w:r w:rsidRPr="00F507E2">
        <w:rPr>
          <w:rFonts w:asciiTheme="minorHAnsi" w:hAnsiTheme="minorHAnsi" w:cstheme="minorHAnsi"/>
          <w:color w:val="000000" w:themeColor="text1"/>
        </w:rPr>
        <w:t xml:space="preserve"> Trust</w:t>
      </w:r>
      <w:r w:rsidRPr="00194BC6">
        <w:rPr>
          <w:rFonts w:asciiTheme="minorHAnsi" w:hAnsiTheme="minorHAnsi" w:cstheme="minorHAnsi"/>
          <w:color w:val="000000" w:themeColor="text1"/>
        </w:rPr>
        <w:t xml:space="preserve"> must be done on one of the following lawful bases: consent, contract, legal obligation, vital interests, public task or legitimate interests </w:t>
      </w:r>
    </w:p>
    <w:p w14:paraId="3413D39B" w14:textId="77777777" w:rsidR="00194BC6" w:rsidRPr="00194BC6" w:rsidRDefault="00194BC6" w:rsidP="00194BC6">
      <w:pPr>
        <w:pStyle w:val="Normal1"/>
        <w:contextualSpacing/>
        <w:rPr>
          <w:rFonts w:asciiTheme="minorHAnsi" w:hAnsiTheme="minorHAnsi" w:cstheme="minorHAnsi"/>
          <w:color w:val="000000" w:themeColor="text1"/>
        </w:rPr>
      </w:pPr>
      <w:r w:rsidRPr="00194BC6">
        <w:rPr>
          <w:rFonts w:asciiTheme="minorHAnsi" w:hAnsiTheme="minorHAnsi" w:cstheme="minorHAnsi"/>
          <w:color w:val="000000" w:themeColor="text1"/>
        </w:rPr>
        <w:t xml:space="preserve">Where consent is relied upon as a lawful basis for processing data, evidence of opt-in  consent shall be kept with the personal data. </w:t>
      </w:r>
    </w:p>
    <w:p w14:paraId="77A9A976" w14:textId="05A19EDE" w:rsidR="00194BC6" w:rsidRPr="00194BC6" w:rsidRDefault="00194BC6" w:rsidP="00194BC6">
      <w:pPr>
        <w:pStyle w:val="Normal1"/>
        <w:contextualSpacing/>
        <w:rPr>
          <w:rFonts w:asciiTheme="minorHAnsi" w:hAnsiTheme="minorHAnsi" w:cstheme="minorHAnsi"/>
          <w:color w:val="000000" w:themeColor="text1"/>
        </w:rPr>
      </w:pPr>
      <w:r w:rsidRPr="00194BC6">
        <w:rPr>
          <w:rFonts w:asciiTheme="minorHAnsi" w:hAnsiTheme="minorHAnsi" w:cstheme="minorHAnsi"/>
          <w:color w:val="000000" w:themeColor="text1"/>
        </w:rPr>
        <w:t xml:space="preserve">Where communications are sent to individuals based on their consent, the option for the individual </w:t>
      </w:r>
      <w:r w:rsidRPr="00194BC6">
        <w:rPr>
          <w:rFonts w:asciiTheme="minorHAnsi" w:hAnsiTheme="minorHAnsi" w:cstheme="minorHAnsi"/>
          <w:color w:val="000000" w:themeColor="text1"/>
        </w:rPr>
        <w:lastRenderedPageBreak/>
        <w:t xml:space="preserve">to revoke their consent should be clearly available and systems should be in place to ensure such revocation is reflected accurately in </w:t>
      </w:r>
      <w:r w:rsidRPr="00F507E2">
        <w:rPr>
          <w:rFonts w:asciiTheme="minorHAnsi" w:hAnsiTheme="minorHAnsi" w:cstheme="minorHAnsi"/>
          <w:color w:val="000000" w:themeColor="text1"/>
        </w:rPr>
        <w:t xml:space="preserve">Viktor Childrens Trust </w:t>
      </w:r>
      <w:r w:rsidRPr="00194BC6">
        <w:rPr>
          <w:rFonts w:asciiTheme="minorHAnsi" w:hAnsiTheme="minorHAnsi" w:cstheme="minorHAnsi"/>
          <w:color w:val="000000" w:themeColor="text1"/>
        </w:rPr>
        <w:t xml:space="preserve">systems.  </w:t>
      </w:r>
    </w:p>
    <w:p w14:paraId="377F5FBB" w14:textId="77777777" w:rsidR="001729AD" w:rsidRPr="0043165A" w:rsidRDefault="001729AD" w:rsidP="00EA5AF9">
      <w:pPr>
        <w:jc w:val="both"/>
        <w:rPr>
          <w:rFonts w:asciiTheme="minorHAnsi" w:hAnsiTheme="minorHAnsi" w:cstheme="minorHAnsi"/>
          <w:sz w:val="22"/>
          <w:szCs w:val="22"/>
        </w:rPr>
      </w:pPr>
    </w:p>
    <w:p w14:paraId="2C884F38" w14:textId="45610FA5" w:rsidR="001729AD" w:rsidRPr="0043165A" w:rsidRDefault="001729AD" w:rsidP="001729AD">
      <w:pPr>
        <w:pStyle w:val="BodyText"/>
        <w:rPr>
          <w:rFonts w:asciiTheme="minorHAnsi" w:hAnsiTheme="minorHAnsi" w:cstheme="minorHAnsi"/>
          <w:sz w:val="22"/>
          <w:szCs w:val="22"/>
        </w:rPr>
      </w:pPr>
      <w:r w:rsidRPr="0043165A">
        <w:rPr>
          <w:rFonts w:asciiTheme="minorHAnsi" w:hAnsiTheme="minorHAnsi" w:cstheme="minorHAnsi"/>
          <w:sz w:val="22"/>
          <w:szCs w:val="22"/>
        </w:rPr>
        <w:t xml:space="preserve">A breach of the data protection regulations or failure to adhere to </w:t>
      </w:r>
      <w:r w:rsidR="00F507E2" w:rsidRPr="00F507E2">
        <w:rPr>
          <w:rFonts w:asciiTheme="minorHAnsi" w:hAnsiTheme="minorHAnsi" w:cstheme="minorHAnsi"/>
          <w:color w:val="000000" w:themeColor="text1"/>
          <w:sz w:val="22"/>
          <w:szCs w:val="22"/>
        </w:rPr>
        <w:t xml:space="preserve">Viktor </w:t>
      </w:r>
      <w:proofErr w:type="spellStart"/>
      <w:r w:rsidR="00F507E2" w:rsidRPr="00F507E2">
        <w:rPr>
          <w:rFonts w:asciiTheme="minorHAnsi" w:hAnsiTheme="minorHAnsi" w:cstheme="minorHAnsi"/>
          <w:color w:val="000000" w:themeColor="text1"/>
          <w:sz w:val="22"/>
          <w:szCs w:val="22"/>
        </w:rPr>
        <w:t>Childrens</w:t>
      </w:r>
      <w:proofErr w:type="spellEnd"/>
      <w:r w:rsidR="00F507E2" w:rsidRPr="00F507E2">
        <w:rPr>
          <w:rFonts w:asciiTheme="minorHAnsi" w:hAnsiTheme="minorHAnsi" w:cstheme="minorHAnsi"/>
          <w:color w:val="000000" w:themeColor="text1"/>
          <w:sz w:val="22"/>
          <w:szCs w:val="22"/>
        </w:rPr>
        <w:t xml:space="preserve"> Trust</w:t>
      </w:r>
      <w:r w:rsidRPr="0043165A">
        <w:rPr>
          <w:rFonts w:asciiTheme="minorHAnsi" w:hAnsiTheme="minorHAnsi" w:cstheme="minorHAnsi"/>
          <w:sz w:val="22"/>
          <w:szCs w:val="22"/>
        </w:rPr>
        <w:t xml:space="preserve">’s policies could have serious repercussions for </w:t>
      </w:r>
      <w:r w:rsidR="00F507E2" w:rsidRPr="00F507E2">
        <w:rPr>
          <w:rFonts w:asciiTheme="minorHAnsi" w:hAnsiTheme="minorHAnsi" w:cstheme="minorHAnsi"/>
          <w:color w:val="000000" w:themeColor="text1"/>
          <w:sz w:val="22"/>
          <w:szCs w:val="22"/>
        </w:rPr>
        <w:t xml:space="preserve">Viktor </w:t>
      </w:r>
      <w:proofErr w:type="spellStart"/>
      <w:r w:rsidR="00F507E2" w:rsidRPr="00F507E2">
        <w:rPr>
          <w:rFonts w:asciiTheme="minorHAnsi" w:hAnsiTheme="minorHAnsi" w:cstheme="minorHAnsi"/>
          <w:color w:val="000000" w:themeColor="text1"/>
          <w:sz w:val="22"/>
          <w:szCs w:val="22"/>
        </w:rPr>
        <w:t>Childrens</w:t>
      </w:r>
      <w:proofErr w:type="spellEnd"/>
      <w:r w:rsidR="00F507E2" w:rsidRPr="00F507E2">
        <w:rPr>
          <w:rFonts w:asciiTheme="minorHAnsi" w:hAnsiTheme="minorHAnsi" w:cstheme="minorHAnsi"/>
          <w:color w:val="000000" w:themeColor="text1"/>
          <w:sz w:val="22"/>
          <w:szCs w:val="22"/>
        </w:rPr>
        <w:t xml:space="preserve"> Trust </w:t>
      </w:r>
      <w:r w:rsidRPr="0043165A">
        <w:rPr>
          <w:rFonts w:asciiTheme="minorHAnsi" w:hAnsiTheme="minorHAnsi" w:cstheme="minorHAnsi"/>
          <w:sz w:val="22"/>
          <w:szCs w:val="22"/>
        </w:rPr>
        <w:t xml:space="preserve">and for yourself, if you are found responsible.  It may also be treated as a serious disciplinary matter and may result in the termination of your </w:t>
      </w:r>
      <w:r w:rsidR="00F507E2">
        <w:rPr>
          <w:rFonts w:asciiTheme="minorHAnsi" w:hAnsiTheme="minorHAnsi" w:cstheme="minorHAnsi"/>
          <w:sz w:val="22"/>
          <w:szCs w:val="22"/>
        </w:rPr>
        <w:t>involvement with the Trust</w:t>
      </w:r>
      <w:r w:rsidRPr="0043165A">
        <w:rPr>
          <w:rFonts w:asciiTheme="minorHAnsi" w:hAnsiTheme="minorHAnsi" w:cstheme="minorHAnsi"/>
          <w:sz w:val="22"/>
          <w:szCs w:val="22"/>
        </w:rPr>
        <w:t xml:space="preserve">  </w:t>
      </w:r>
    </w:p>
    <w:p w14:paraId="0453D95C" w14:textId="77777777" w:rsidR="001729AD" w:rsidRPr="0043165A" w:rsidRDefault="001729AD" w:rsidP="001729AD">
      <w:pPr>
        <w:ind w:left="720"/>
        <w:jc w:val="both"/>
        <w:rPr>
          <w:rFonts w:asciiTheme="minorHAnsi" w:hAnsiTheme="minorHAnsi" w:cstheme="minorHAnsi"/>
          <w:sz w:val="22"/>
          <w:szCs w:val="22"/>
        </w:rPr>
      </w:pPr>
    </w:p>
    <w:p w14:paraId="1FC652E0" w14:textId="30BBA6FB" w:rsidR="001729AD" w:rsidRPr="0043165A" w:rsidRDefault="001729AD" w:rsidP="001729AD">
      <w:pPr>
        <w:jc w:val="both"/>
        <w:rPr>
          <w:rFonts w:asciiTheme="minorHAnsi" w:hAnsiTheme="minorHAnsi" w:cstheme="minorHAnsi"/>
          <w:sz w:val="22"/>
          <w:szCs w:val="22"/>
        </w:rPr>
      </w:pPr>
      <w:r w:rsidRPr="0043165A">
        <w:rPr>
          <w:rFonts w:asciiTheme="minorHAnsi" w:hAnsiTheme="minorHAnsi" w:cstheme="minorHAnsi"/>
          <w:sz w:val="22"/>
          <w:szCs w:val="22"/>
        </w:rPr>
        <w:t xml:space="preserve">If you are aware of any breech of Data Protection you must bring it to the attention of </w:t>
      </w:r>
      <w:r w:rsidR="00F507E2">
        <w:rPr>
          <w:rFonts w:asciiTheme="minorHAnsi" w:hAnsiTheme="minorHAnsi" w:cstheme="minorHAnsi"/>
          <w:sz w:val="22"/>
          <w:szCs w:val="22"/>
        </w:rPr>
        <w:t xml:space="preserve">a trustee or the person responsible </w:t>
      </w:r>
      <w:r w:rsidRPr="0043165A">
        <w:rPr>
          <w:rFonts w:asciiTheme="minorHAnsi" w:hAnsiTheme="minorHAnsi" w:cstheme="minorHAnsi"/>
          <w:sz w:val="22"/>
          <w:szCs w:val="22"/>
        </w:rPr>
        <w:t xml:space="preserve">immediately. Any failure to do this may result in disciplinary action against you. </w:t>
      </w:r>
    </w:p>
    <w:p w14:paraId="1666148C" w14:textId="77777777" w:rsidR="001729AD" w:rsidRPr="0043165A" w:rsidRDefault="001729AD" w:rsidP="001729AD">
      <w:pPr>
        <w:ind w:left="720"/>
        <w:jc w:val="both"/>
        <w:rPr>
          <w:rFonts w:asciiTheme="minorHAnsi" w:hAnsiTheme="minorHAnsi" w:cstheme="minorHAnsi"/>
          <w:sz w:val="22"/>
          <w:szCs w:val="22"/>
        </w:rPr>
      </w:pPr>
    </w:p>
    <w:p w14:paraId="652F0909" w14:textId="568F4464" w:rsidR="001729AD" w:rsidRPr="0043165A" w:rsidRDefault="001729AD" w:rsidP="001729AD">
      <w:pPr>
        <w:pStyle w:val="BodyText"/>
        <w:rPr>
          <w:rFonts w:asciiTheme="minorHAnsi" w:hAnsiTheme="minorHAnsi" w:cstheme="minorHAnsi"/>
          <w:sz w:val="22"/>
          <w:szCs w:val="22"/>
        </w:rPr>
      </w:pPr>
      <w:r w:rsidRPr="0043165A">
        <w:rPr>
          <w:rFonts w:asciiTheme="minorHAnsi" w:hAnsiTheme="minorHAnsi" w:cstheme="minorHAnsi"/>
          <w:sz w:val="22"/>
          <w:szCs w:val="22"/>
        </w:rPr>
        <w:t xml:space="preserve">If you have access to or are responsible for collecting personal information that relates to </w:t>
      </w:r>
      <w:r w:rsidR="00F507E2">
        <w:rPr>
          <w:rFonts w:asciiTheme="minorHAnsi" w:hAnsiTheme="minorHAnsi" w:cstheme="minorHAnsi"/>
          <w:sz w:val="22"/>
          <w:szCs w:val="22"/>
        </w:rPr>
        <w:t xml:space="preserve">anyone </w:t>
      </w:r>
      <w:r w:rsidR="00BF4F83">
        <w:rPr>
          <w:rFonts w:asciiTheme="minorHAnsi" w:hAnsiTheme="minorHAnsi" w:cstheme="minorHAnsi"/>
          <w:sz w:val="22"/>
          <w:szCs w:val="22"/>
        </w:rPr>
        <w:t xml:space="preserve">involved in the work of </w:t>
      </w:r>
      <w:r w:rsidR="00BF4F83" w:rsidRPr="00F507E2">
        <w:rPr>
          <w:rFonts w:asciiTheme="minorHAnsi" w:hAnsiTheme="minorHAnsi" w:cstheme="minorHAnsi"/>
          <w:color w:val="000000" w:themeColor="text1"/>
          <w:sz w:val="22"/>
          <w:szCs w:val="22"/>
        </w:rPr>
        <w:t xml:space="preserve">Viktor </w:t>
      </w:r>
      <w:proofErr w:type="spellStart"/>
      <w:r w:rsidR="00BF4F83" w:rsidRPr="00F507E2">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00992406">
        <w:rPr>
          <w:rFonts w:asciiTheme="minorHAnsi" w:hAnsiTheme="minorHAnsi" w:cstheme="minorHAnsi"/>
          <w:color w:val="000000" w:themeColor="text1"/>
          <w:sz w:val="22"/>
          <w:szCs w:val="22"/>
        </w:rPr>
        <w:t xml:space="preserve"> </w:t>
      </w:r>
      <w:r w:rsidR="00BF4F83" w:rsidRPr="00F507E2">
        <w:rPr>
          <w:rFonts w:asciiTheme="minorHAnsi" w:hAnsiTheme="minorHAnsi" w:cstheme="minorHAnsi"/>
          <w:color w:val="000000" w:themeColor="text1"/>
          <w:sz w:val="22"/>
          <w:szCs w:val="22"/>
        </w:rPr>
        <w:t>Trust</w:t>
      </w:r>
      <w:r w:rsidR="00BF4F83">
        <w:rPr>
          <w:rFonts w:asciiTheme="minorHAnsi" w:hAnsiTheme="minorHAnsi" w:cstheme="minorHAnsi"/>
          <w:color w:val="000000" w:themeColor="text1"/>
          <w:sz w:val="22"/>
          <w:szCs w:val="22"/>
        </w:rPr>
        <w:t xml:space="preserve"> or with those receiving help from the Trust or organisations cooperating with the Trust</w:t>
      </w:r>
      <w:r w:rsidRPr="0043165A">
        <w:rPr>
          <w:rFonts w:asciiTheme="minorHAnsi" w:hAnsiTheme="minorHAnsi" w:cstheme="minorHAnsi"/>
          <w:sz w:val="22"/>
          <w:szCs w:val="22"/>
        </w:rPr>
        <w:t>, the above guidelines should be strictly adhered to.</w:t>
      </w:r>
    </w:p>
    <w:p w14:paraId="587A97BA" w14:textId="77777777" w:rsidR="001729AD" w:rsidRPr="0043165A" w:rsidRDefault="001729AD" w:rsidP="001729AD">
      <w:pPr>
        <w:pStyle w:val="EPParagraph"/>
        <w:ind w:left="720"/>
        <w:rPr>
          <w:rFonts w:asciiTheme="minorHAnsi" w:hAnsiTheme="minorHAnsi" w:cstheme="minorHAnsi"/>
          <w:sz w:val="22"/>
          <w:szCs w:val="22"/>
        </w:rPr>
      </w:pPr>
    </w:p>
    <w:p w14:paraId="721BA544" w14:textId="7737756D" w:rsidR="001729AD" w:rsidRPr="0043165A" w:rsidRDefault="001729AD" w:rsidP="001729AD">
      <w:pPr>
        <w:pStyle w:val="BodyText"/>
        <w:rPr>
          <w:rFonts w:asciiTheme="minorHAnsi" w:hAnsiTheme="minorHAnsi" w:cstheme="minorHAnsi"/>
          <w:sz w:val="22"/>
          <w:szCs w:val="22"/>
        </w:rPr>
      </w:pPr>
      <w:r w:rsidRPr="0043165A">
        <w:rPr>
          <w:rFonts w:asciiTheme="minorHAnsi" w:hAnsiTheme="minorHAnsi" w:cstheme="minorHAnsi"/>
          <w:sz w:val="22"/>
          <w:szCs w:val="22"/>
        </w:rPr>
        <w:t xml:space="preserve">As a </w:t>
      </w:r>
      <w:r w:rsidR="00BF4F83">
        <w:rPr>
          <w:rFonts w:asciiTheme="minorHAnsi" w:hAnsiTheme="minorHAnsi" w:cstheme="minorHAnsi"/>
          <w:sz w:val="22"/>
          <w:szCs w:val="22"/>
        </w:rPr>
        <w:t>volunteer</w:t>
      </w:r>
      <w:r w:rsidRPr="0043165A">
        <w:rPr>
          <w:rFonts w:asciiTheme="minorHAnsi" w:hAnsiTheme="minorHAnsi" w:cstheme="minorHAnsi"/>
          <w:sz w:val="22"/>
          <w:szCs w:val="22"/>
        </w:rPr>
        <w:t xml:space="preserve">, you need to be aware that </w:t>
      </w:r>
      <w:r w:rsidR="00BF4F83" w:rsidRPr="00BF4F83">
        <w:rPr>
          <w:rFonts w:asciiTheme="minorHAnsi" w:hAnsiTheme="minorHAnsi" w:cstheme="minorHAnsi"/>
          <w:color w:val="000000" w:themeColor="text1"/>
          <w:sz w:val="22"/>
          <w:szCs w:val="22"/>
        </w:rPr>
        <w:t xml:space="preserve">Viktor </w:t>
      </w:r>
      <w:proofErr w:type="spellStart"/>
      <w:r w:rsidR="00BF4F83" w:rsidRPr="00BF4F83">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00BF4F83" w:rsidRPr="00BF4F83">
        <w:rPr>
          <w:rFonts w:asciiTheme="minorHAnsi" w:hAnsiTheme="minorHAnsi" w:cstheme="minorHAnsi"/>
          <w:color w:val="000000" w:themeColor="text1"/>
          <w:sz w:val="22"/>
          <w:szCs w:val="22"/>
        </w:rPr>
        <w:t xml:space="preserve"> Trust </w:t>
      </w:r>
      <w:r w:rsidRPr="0043165A">
        <w:rPr>
          <w:rFonts w:asciiTheme="minorHAnsi" w:hAnsiTheme="minorHAnsi" w:cstheme="minorHAnsi"/>
          <w:sz w:val="22"/>
          <w:szCs w:val="22"/>
        </w:rPr>
        <w:t xml:space="preserve">will hold details pertinent to your employment on file as part of its personnel records. This may include sensitive information.  This information may be processed for administrative or legal purposes or as required by your continued </w:t>
      </w:r>
      <w:r w:rsidR="00BF4F83">
        <w:rPr>
          <w:rFonts w:asciiTheme="minorHAnsi" w:hAnsiTheme="minorHAnsi" w:cstheme="minorHAnsi"/>
          <w:sz w:val="22"/>
          <w:szCs w:val="22"/>
        </w:rPr>
        <w:t>involvement</w:t>
      </w:r>
      <w:r w:rsidRPr="0043165A">
        <w:rPr>
          <w:rFonts w:asciiTheme="minorHAnsi" w:hAnsiTheme="minorHAnsi" w:cstheme="minorHAnsi"/>
          <w:sz w:val="22"/>
          <w:szCs w:val="22"/>
        </w:rPr>
        <w:t>. This may include passing certain</w:t>
      </w:r>
      <w:r w:rsidR="00BF4F83">
        <w:rPr>
          <w:rFonts w:asciiTheme="minorHAnsi" w:hAnsiTheme="minorHAnsi" w:cstheme="minorHAnsi"/>
          <w:sz w:val="22"/>
          <w:szCs w:val="22"/>
        </w:rPr>
        <w:t xml:space="preserve"> volunteering</w:t>
      </w:r>
      <w:r w:rsidRPr="0043165A">
        <w:rPr>
          <w:rFonts w:asciiTheme="minorHAnsi" w:hAnsiTheme="minorHAnsi" w:cstheme="minorHAnsi"/>
          <w:sz w:val="22"/>
          <w:szCs w:val="22"/>
        </w:rPr>
        <w:t xml:space="preserve"> related data to third parties such as authorities</w:t>
      </w:r>
      <w:r w:rsidR="00BF4F83">
        <w:rPr>
          <w:rFonts w:asciiTheme="minorHAnsi" w:hAnsiTheme="minorHAnsi" w:cstheme="minorHAnsi"/>
          <w:sz w:val="22"/>
          <w:szCs w:val="22"/>
        </w:rPr>
        <w:t xml:space="preserve"> where the Trust operates or organisations the Trust is involved with.</w:t>
      </w:r>
      <w:r w:rsidRPr="0043165A">
        <w:rPr>
          <w:rFonts w:asciiTheme="minorHAnsi" w:hAnsiTheme="minorHAnsi" w:cstheme="minorHAnsi"/>
          <w:sz w:val="22"/>
          <w:szCs w:val="22"/>
        </w:rPr>
        <w:t xml:space="preserve"> Your data may also be used in emergency situations, to protect the legal interests and other rights of </w:t>
      </w:r>
      <w:r w:rsidR="00BF4F83" w:rsidRPr="00BF4F83">
        <w:rPr>
          <w:rFonts w:asciiTheme="minorHAnsi" w:hAnsiTheme="minorHAnsi" w:cstheme="minorHAnsi"/>
          <w:color w:val="000000" w:themeColor="text1"/>
          <w:sz w:val="22"/>
          <w:szCs w:val="22"/>
        </w:rPr>
        <w:t xml:space="preserve">Viktor </w:t>
      </w:r>
      <w:proofErr w:type="spellStart"/>
      <w:r w:rsidR="00BF4F83" w:rsidRPr="00BF4F83">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00BF4F83" w:rsidRPr="00BF4F83">
        <w:rPr>
          <w:rFonts w:asciiTheme="minorHAnsi" w:hAnsiTheme="minorHAnsi" w:cstheme="minorHAnsi"/>
          <w:color w:val="000000" w:themeColor="text1"/>
          <w:sz w:val="22"/>
          <w:szCs w:val="22"/>
        </w:rPr>
        <w:t xml:space="preserve"> </w:t>
      </w:r>
      <w:proofErr w:type="gramStart"/>
      <w:r w:rsidR="00BF4F83" w:rsidRPr="00BF4F83">
        <w:rPr>
          <w:rFonts w:asciiTheme="minorHAnsi" w:hAnsiTheme="minorHAnsi" w:cstheme="minorHAnsi"/>
          <w:color w:val="000000" w:themeColor="text1"/>
          <w:sz w:val="22"/>
          <w:szCs w:val="22"/>
        </w:rPr>
        <w:t>Trust</w:t>
      </w:r>
      <w:r w:rsidRPr="0043165A">
        <w:rPr>
          <w:rFonts w:asciiTheme="minorHAnsi" w:hAnsiTheme="minorHAnsi" w:cstheme="minorHAnsi"/>
          <w:color w:val="FF0000"/>
          <w:sz w:val="22"/>
          <w:szCs w:val="22"/>
        </w:rPr>
        <w:t xml:space="preserve"> </w:t>
      </w:r>
      <w:r w:rsidRPr="0043165A">
        <w:rPr>
          <w:rFonts w:asciiTheme="minorHAnsi" w:hAnsiTheme="minorHAnsi" w:cstheme="minorHAnsi"/>
          <w:sz w:val="22"/>
          <w:szCs w:val="22"/>
        </w:rPr>
        <w:t xml:space="preserve"> or</w:t>
      </w:r>
      <w:proofErr w:type="gramEnd"/>
      <w:r w:rsidRPr="0043165A">
        <w:rPr>
          <w:rFonts w:asciiTheme="minorHAnsi" w:hAnsiTheme="minorHAnsi" w:cstheme="minorHAnsi"/>
          <w:sz w:val="22"/>
          <w:szCs w:val="22"/>
        </w:rPr>
        <w:t xml:space="preserve"> in other situations where you have consented to the disclosure of such information. </w:t>
      </w:r>
    </w:p>
    <w:p w14:paraId="29A014B8" w14:textId="77777777" w:rsidR="001729AD" w:rsidRPr="0043165A" w:rsidRDefault="001729AD" w:rsidP="001729AD">
      <w:pPr>
        <w:pStyle w:val="BodyText"/>
        <w:ind w:left="720"/>
        <w:rPr>
          <w:rFonts w:asciiTheme="minorHAnsi" w:hAnsiTheme="minorHAnsi" w:cstheme="minorHAnsi"/>
          <w:sz w:val="22"/>
          <w:szCs w:val="22"/>
        </w:rPr>
      </w:pPr>
    </w:p>
    <w:p w14:paraId="41498725" w14:textId="74432EA6" w:rsidR="001729AD" w:rsidRPr="00EA5AF9" w:rsidRDefault="001729AD" w:rsidP="00EA5AF9">
      <w:pPr>
        <w:pStyle w:val="Normal1"/>
        <w:contextualSpacing/>
        <w:rPr>
          <w:rFonts w:asciiTheme="minorHAnsi" w:hAnsiTheme="minorHAnsi" w:cstheme="minorHAnsi"/>
          <w:color w:val="000000" w:themeColor="text1"/>
        </w:rPr>
      </w:pPr>
      <w:r w:rsidRPr="00194BC6">
        <w:rPr>
          <w:rFonts w:asciiTheme="minorHAnsi" w:hAnsiTheme="minorHAnsi" w:cstheme="minorHAnsi"/>
          <w:color w:val="000000" w:themeColor="text1"/>
        </w:rPr>
        <w:t xml:space="preserve">The following are examples of information which may be retained by  </w:t>
      </w:r>
      <w:r w:rsidR="00BF4F83" w:rsidRPr="00194BC6">
        <w:rPr>
          <w:rFonts w:asciiTheme="minorHAnsi" w:hAnsiTheme="minorHAnsi" w:cstheme="minorHAnsi"/>
          <w:color w:val="000000" w:themeColor="text1"/>
        </w:rPr>
        <w:t>Viktor Childrens</w:t>
      </w:r>
      <w:r w:rsidR="00992406">
        <w:rPr>
          <w:rFonts w:asciiTheme="minorHAnsi" w:hAnsiTheme="minorHAnsi" w:cstheme="minorHAnsi"/>
          <w:color w:val="000000" w:themeColor="text1"/>
          <w:lang w:val="en-GB"/>
        </w:rPr>
        <w:t>’</w:t>
      </w:r>
      <w:r w:rsidR="00BF4F83" w:rsidRPr="00194BC6">
        <w:rPr>
          <w:rFonts w:asciiTheme="minorHAnsi" w:hAnsiTheme="minorHAnsi" w:cstheme="minorHAnsi"/>
          <w:color w:val="000000" w:themeColor="text1"/>
        </w:rPr>
        <w:t xml:space="preserve"> Trust </w:t>
      </w:r>
      <w:r w:rsidRPr="00194BC6">
        <w:rPr>
          <w:rFonts w:asciiTheme="minorHAnsi" w:hAnsiTheme="minorHAnsi" w:cstheme="minorHAnsi"/>
          <w:color w:val="000000" w:themeColor="text1"/>
        </w:rPr>
        <w:t>as part of its personnel records.  The list is not exclusive or exhaustive</w:t>
      </w:r>
      <w:r w:rsidR="00194BC6" w:rsidRPr="00194BC6">
        <w:rPr>
          <w:rFonts w:asciiTheme="minorHAnsi" w:hAnsiTheme="minorHAnsi" w:cstheme="minorHAnsi"/>
          <w:color w:val="000000" w:themeColor="text1"/>
        </w:rPr>
        <w:t xml:space="preserve"> although Viktor Childrens</w:t>
      </w:r>
      <w:r w:rsidR="00992406">
        <w:rPr>
          <w:rFonts w:asciiTheme="minorHAnsi" w:hAnsiTheme="minorHAnsi" w:cstheme="minorHAnsi"/>
          <w:color w:val="000000" w:themeColor="text1"/>
          <w:lang w:val="en-GB"/>
        </w:rPr>
        <w:t>’</w:t>
      </w:r>
      <w:r w:rsidR="00194BC6" w:rsidRPr="00194BC6">
        <w:rPr>
          <w:rFonts w:asciiTheme="minorHAnsi" w:hAnsiTheme="minorHAnsi" w:cstheme="minorHAnsi"/>
          <w:color w:val="000000" w:themeColor="text1"/>
        </w:rPr>
        <w:t xml:space="preserve"> Trust shall ensure that personal data are adequate, relevant and limited to what is necessary in relation to the purposes for which they are processed. </w:t>
      </w:r>
    </w:p>
    <w:p w14:paraId="3CD26B7C" w14:textId="77777777"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References obtained during recruitment</w:t>
      </w:r>
    </w:p>
    <w:p w14:paraId="6F72541A" w14:textId="7D4FC9CE" w:rsidR="001729AD"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 xml:space="preserve">Details of terms of </w:t>
      </w:r>
      <w:r w:rsidR="00BF4F83">
        <w:rPr>
          <w:rFonts w:asciiTheme="minorHAnsi" w:hAnsiTheme="minorHAnsi" w:cstheme="minorHAnsi"/>
          <w:sz w:val="22"/>
          <w:szCs w:val="22"/>
        </w:rPr>
        <w:t>volunteering</w:t>
      </w:r>
    </w:p>
    <w:p w14:paraId="78FDD1FB" w14:textId="0B6B4521" w:rsidR="007502C7" w:rsidRPr="0043165A" w:rsidRDefault="007502C7" w:rsidP="001729AD">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DBS</w:t>
      </w:r>
    </w:p>
    <w:p w14:paraId="10116468" w14:textId="64B772A5"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National Insurance information</w:t>
      </w:r>
    </w:p>
    <w:p w14:paraId="0645A01C" w14:textId="77777777"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Performance information</w:t>
      </w:r>
    </w:p>
    <w:p w14:paraId="381BF9BC" w14:textId="6CB617B4"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Details of job duties</w:t>
      </w:r>
    </w:p>
    <w:p w14:paraId="2448778B" w14:textId="63D3586D"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Health records</w:t>
      </w:r>
      <w:r w:rsidR="00BF4F83">
        <w:rPr>
          <w:rFonts w:asciiTheme="minorHAnsi" w:hAnsiTheme="minorHAnsi" w:cstheme="minorHAnsi"/>
          <w:sz w:val="22"/>
          <w:szCs w:val="22"/>
        </w:rPr>
        <w:t xml:space="preserve"> (if these are relevant to the work)</w:t>
      </w:r>
    </w:p>
    <w:p w14:paraId="368F379A" w14:textId="58789513" w:rsidR="001729AD" w:rsidRPr="0043165A" w:rsidRDefault="00BF4F83" w:rsidP="001729AD">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D</w:t>
      </w:r>
      <w:r w:rsidR="001729AD" w:rsidRPr="0043165A">
        <w:rPr>
          <w:rFonts w:asciiTheme="minorHAnsi" w:hAnsiTheme="minorHAnsi" w:cstheme="minorHAnsi"/>
          <w:sz w:val="22"/>
          <w:szCs w:val="22"/>
        </w:rPr>
        <w:t>etails of any disciplinary investigations and proceedings</w:t>
      </w:r>
    </w:p>
    <w:p w14:paraId="2F54F18D" w14:textId="77777777"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Training records</w:t>
      </w:r>
    </w:p>
    <w:p w14:paraId="68C3898F" w14:textId="77777777"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Contact names and addresses</w:t>
      </w:r>
    </w:p>
    <w:p w14:paraId="30811CE6" w14:textId="77777777" w:rsidR="001729AD" w:rsidRPr="0043165A" w:rsidRDefault="001729AD" w:rsidP="001729AD">
      <w:pPr>
        <w:pStyle w:val="BodyText"/>
        <w:rPr>
          <w:rFonts w:asciiTheme="minorHAnsi" w:hAnsiTheme="minorHAnsi" w:cstheme="minorHAnsi"/>
          <w:sz w:val="22"/>
          <w:szCs w:val="22"/>
        </w:rPr>
      </w:pPr>
    </w:p>
    <w:p w14:paraId="643E773F" w14:textId="7E363226" w:rsidR="001729AD" w:rsidRPr="0043165A" w:rsidRDefault="001729AD" w:rsidP="001729AD">
      <w:pPr>
        <w:pStyle w:val="BodyText"/>
        <w:rPr>
          <w:rFonts w:asciiTheme="minorHAnsi" w:hAnsiTheme="minorHAnsi" w:cstheme="minorHAnsi"/>
          <w:sz w:val="22"/>
          <w:szCs w:val="22"/>
        </w:rPr>
      </w:pPr>
      <w:r w:rsidRPr="0043165A">
        <w:rPr>
          <w:rFonts w:asciiTheme="minorHAnsi" w:hAnsiTheme="minorHAnsi" w:cstheme="minorHAnsi"/>
          <w:sz w:val="22"/>
          <w:szCs w:val="22"/>
        </w:rPr>
        <w:t xml:space="preserve">It should also be noted that </w:t>
      </w:r>
      <w:r w:rsidR="00BF4F83" w:rsidRPr="00BF4F83">
        <w:rPr>
          <w:rFonts w:asciiTheme="minorHAnsi" w:hAnsiTheme="minorHAnsi" w:cstheme="minorHAnsi"/>
          <w:color w:val="000000" w:themeColor="text1"/>
          <w:sz w:val="22"/>
          <w:szCs w:val="22"/>
        </w:rPr>
        <w:t xml:space="preserve">Viktor </w:t>
      </w:r>
      <w:proofErr w:type="spellStart"/>
      <w:r w:rsidR="00BF4F83" w:rsidRPr="00BF4F83">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00992406">
        <w:rPr>
          <w:rFonts w:asciiTheme="minorHAnsi" w:hAnsiTheme="minorHAnsi" w:cstheme="minorHAnsi"/>
          <w:color w:val="000000" w:themeColor="text1"/>
          <w:sz w:val="22"/>
          <w:szCs w:val="22"/>
        </w:rPr>
        <w:t xml:space="preserve"> </w:t>
      </w:r>
      <w:r w:rsidR="00BF4F83" w:rsidRPr="00BF4F83">
        <w:rPr>
          <w:rFonts w:asciiTheme="minorHAnsi" w:hAnsiTheme="minorHAnsi" w:cstheme="minorHAnsi"/>
          <w:color w:val="000000" w:themeColor="text1"/>
          <w:sz w:val="22"/>
          <w:szCs w:val="22"/>
        </w:rPr>
        <w:t xml:space="preserve">Trust </w:t>
      </w:r>
      <w:r w:rsidRPr="0043165A">
        <w:rPr>
          <w:rFonts w:asciiTheme="minorHAnsi" w:hAnsiTheme="minorHAnsi" w:cstheme="minorHAnsi"/>
          <w:sz w:val="22"/>
          <w:szCs w:val="22"/>
        </w:rPr>
        <w:t xml:space="preserve">might hold the following information about you, for which disclosure will be made only when strictly necessary for the purposes set out </w:t>
      </w:r>
      <w:proofErr w:type="gramStart"/>
      <w:r w:rsidRPr="0043165A">
        <w:rPr>
          <w:rFonts w:asciiTheme="minorHAnsi" w:hAnsiTheme="minorHAnsi" w:cstheme="minorHAnsi"/>
          <w:sz w:val="22"/>
          <w:szCs w:val="22"/>
        </w:rPr>
        <w:t>below:-</w:t>
      </w:r>
      <w:proofErr w:type="gramEnd"/>
    </w:p>
    <w:p w14:paraId="6245A723" w14:textId="77777777"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Your health, for the purposes of compliance with our health and safety and our occupational health obligations</w:t>
      </w:r>
    </w:p>
    <w:p w14:paraId="2529E5F3" w14:textId="77777777" w:rsidR="001729AD" w:rsidRPr="0043165A" w:rsidRDefault="001729AD" w:rsidP="001729AD">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For the purposes of personnel management and administration, for example, to consider how your health affects your ability to do your job and, if you are disabled, whether you require any reasonable adjustment to be made to assist you at work</w:t>
      </w:r>
    </w:p>
    <w:p w14:paraId="536754E5" w14:textId="299C1320" w:rsidR="001729AD" w:rsidRPr="0043165A" w:rsidRDefault="001729AD" w:rsidP="00BF4F83">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The administration of insurance</w:t>
      </w:r>
    </w:p>
    <w:p w14:paraId="79225AB2" w14:textId="77777777" w:rsidR="00EA5AF9" w:rsidRDefault="001729AD" w:rsidP="00EA5AF9">
      <w:pPr>
        <w:pStyle w:val="BodyText"/>
        <w:numPr>
          <w:ilvl w:val="0"/>
          <w:numId w:val="1"/>
        </w:numPr>
        <w:rPr>
          <w:rFonts w:asciiTheme="minorHAnsi" w:hAnsiTheme="minorHAnsi" w:cstheme="minorHAnsi"/>
          <w:sz w:val="22"/>
          <w:szCs w:val="22"/>
        </w:rPr>
      </w:pPr>
      <w:r w:rsidRPr="0043165A">
        <w:rPr>
          <w:rFonts w:asciiTheme="minorHAnsi" w:hAnsiTheme="minorHAnsi" w:cstheme="minorHAnsi"/>
          <w:sz w:val="22"/>
          <w:szCs w:val="22"/>
        </w:rPr>
        <w:t xml:space="preserve">In connection with unspent convictions to enable us to assess your suitability in </w:t>
      </w:r>
      <w:r w:rsidR="00BF4F83">
        <w:rPr>
          <w:rFonts w:asciiTheme="minorHAnsi" w:hAnsiTheme="minorHAnsi" w:cstheme="minorHAnsi"/>
          <w:sz w:val="22"/>
          <w:szCs w:val="22"/>
        </w:rPr>
        <w:t>volunteering</w:t>
      </w:r>
      <w:r w:rsidRPr="0043165A">
        <w:rPr>
          <w:rFonts w:asciiTheme="minorHAnsi" w:hAnsiTheme="minorHAnsi" w:cstheme="minorHAnsi"/>
          <w:sz w:val="22"/>
          <w:szCs w:val="22"/>
        </w:rPr>
        <w:t xml:space="preserve"> for relevant roles</w:t>
      </w:r>
    </w:p>
    <w:p w14:paraId="19A4AC3F" w14:textId="77777777" w:rsidR="00926E1E" w:rsidRDefault="00926E1E" w:rsidP="00EA5AF9">
      <w:pPr>
        <w:pStyle w:val="BodyText"/>
        <w:rPr>
          <w:rFonts w:asciiTheme="minorHAnsi" w:hAnsiTheme="minorHAnsi" w:cstheme="minorHAnsi"/>
          <w:color w:val="000000" w:themeColor="text1"/>
          <w:sz w:val="22"/>
          <w:szCs w:val="22"/>
        </w:rPr>
      </w:pPr>
    </w:p>
    <w:p w14:paraId="38803DAC" w14:textId="6D9C60CA" w:rsidR="001729AD" w:rsidRPr="00EA5AF9" w:rsidRDefault="004C77FD" w:rsidP="00EA5AF9">
      <w:pPr>
        <w:pStyle w:val="BodyText"/>
        <w:rPr>
          <w:rFonts w:asciiTheme="minorHAnsi" w:hAnsiTheme="minorHAnsi" w:cstheme="minorHAnsi"/>
          <w:sz w:val="22"/>
          <w:szCs w:val="22"/>
        </w:rPr>
      </w:pPr>
      <w:r w:rsidRPr="00EA5AF9">
        <w:rPr>
          <w:rFonts w:asciiTheme="minorHAnsi" w:hAnsiTheme="minorHAnsi" w:cstheme="minorHAnsi"/>
          <w:color w:val="000000" w:themeColor="text1"/>
          <w:sz w:val="22"/>
          <w:szCs w:val="22"/>
        </w:rPr>
        <w:lastRenderedPageBreak/>
        <w:t xml:space="preserve">Viktor </w:t>
      </w:r>
      <w:proofErr w:type="spellStart"/>
      <w:r w:rsidRPr="00EA5AF9">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Pr="00EA5AF9">
        <w:rPr>
          <w:rFonts w:asciiTheme="minorHAnsi" w:hAnsiTheme="minorHAnsi" w:cstheme="minorHAnsi"/>
          <w:color w:val="000000" w:themeColor="text1"/>
          <w:sz w:val="22"/>
          <w:szCs w:val="22"/>
        </w:rPr>
        <w:t xml:space="preserve"> Trust </w:t>
      </w:r>
      <w:r w:rsidR="001729AD" w:rsidRPr="00EA5AF9">
        <w:rPr>
          <w:rFonts w:asciiTheme="minorHAnsi" w:hAnsiTheme="minorHAnsi" w:cstheme="minorHAnsi"/>
          <w:sz w:val="22"/>
          <w:szCs w:val="22"/>
        </w:rPr>
        <w:t xml:space="preserve">will endeavour to update personnel files on a regular basis. It is your responsibility to ensure that any changes in personal details are communicated in writing to </w:t>
      </w:r>
    </w:p>
    <w:p w14:paraId="2ACAC7C0" w14:textId="61D759D1" w:rsidR="001729AD" w:rsidRDefault="004C77FD" w:rsidP="001729AD">
      <w:pPr>
        <w:pStyle w:val="BodyText"/>
        <w:rPr>
          <w:sz w:val="22"/>
          <w:szCs w:val="22"/>
        </w:rPr>
      </w:pPr>
      <w:r w:rsidRPr="00BF4F83">
        <w:rPr>
          <w:rFonts w:asciiTheme="minorHAnsi" w:hAnsiTheme="minorHAnsi" w:cstheme="minorHAnsi"/>
          <w:color w:val="000000" w:themeColor="text1"/>
          <w:sz w:val="22"/>
          <w:szCs w:val="22"/>
        </w:rPr>
        <w:t xml:space="preserve">Viktor </w:t>
      </w:r>
      <w:proofErr w:type="spellStart"/>
      <w:r w:rsidRPr="00BF4F83">
        <w:rPr>
          <w:rFonts w:asciiTheme="minorHAnsi" w:hAnsiTheme="minorHAnsi" w:cstheme="minorHAnsi"/>
          <w:color w:val="000000" w:themeColor="text1"/>
          <w:sz w:val="22"/>
          <w:szCs w:val="22"/>
        </w:rPr>
        <w:t>Childrens</w:t>
      </w:r>
      <w:r w:rsidR="00992406">
        <w:rPr>
          <w:rFonts w:asciiTheme="minorHAnsi" w:hAnsiTheme="minorHAnsi" w:cstheme="minorHAnsi"/>
          <w:color w:val="000000" w:themeColor="text1"/>
          <w:sz w:val="22"/>
          <w:szCs w:val="22"/>
        </w:rPr>
        <w:t>’</w:t>
      </w:r>
      <w:proofErr w:type="spellEnd"/>
      <w:r w:rsidRPr="00BF4F83">
        <w:rPr>
          <w:rFonts w:asciiTheme="minorHAnsi" w:hAnsiTheme="minorHAnsi" w:cstheme="minorHAnsi"/>
          <w:color w:val="000000" w:themeColor="text1"/>
          <w:sz w:val="22"/>
          <w:szCs w:val="22"/>
        </w:rPr>
        <w:t xml:space="preserve"> Trust </w:t>
      </w:r>
      <w:r w:rsidR="001729AD" w:rsidRPr="0043165A">
        <w:rPr>
          <w:rFonts w:asciiTheme="minorHAnsi" w:hAnsiTheme="minorHAnsi" w:cstheme="minorHAnsi"/>
          <w:sz w:val="22"/>
          <w:szCs w:val="22"/>
        </w:rPr>
        <w:t>immediately, or as soon after the change as is practicable; and to inform your next of kin (or whoever you give as an emergency contact) that their details may be held on a personnel file</w:t>
      </w:r>
      <w:r w:rsidR="001729AD">
        <w:rPr>
          <w:sz w:val="22"/>
          <w:szCs w:val="22"/>
        </w:rPr>
        <w:t>.</w:t>
      </w:r>
    </w:p>
    <w:p w14:paraId="405DE98A" w14:textId="60E6A792" w:rsidR="00E53A92" w:rsidRDefault="00E53A92"/>
    <w:p w14:paraId="0BB78474" w14:textId="1A6105A6" w:rsidR="00593E72" w:rsidRDefault="00593E72"/>
    <w:p w14:paraId="17226AED" w14:textId="1E6CD3BA" w:rsidR="00593E72" w:rsidRDefault="00593E72"/>
    <w:p w14:paraId="27DF2423" w14:textId="1D669437" w:rsidR="00593E72" w:rsidRDefault="00593E72" w:rsidP="00593E72">
      <w:pPr>
        <w:pStyle w:val="PlainText"/>
        <w:jc w:val="both"/>
        <w:rPr>
          <w:rFonts w:asciiTheme="minorHAnsi" w:hAnsiTheme="minorHAnsi" w:cstheme="minorHAnsi"/>
        </w:rPr>
      </w:pPr>
      <w:r>
        <w:rPr>
          <w:rFonts w:asciiTheme="minorHAnsi" w:hAnsiTheme="minorHAnsi" w:cstheme="minorHAnsi"/>
        </w:rPr>
        <w:t xml:space="preserve">This policy has been accepted </w:t>
      </w:r>
      <w:r w:rsidR="00926E1E">
        <w:rPr>
          <w:rFonts w:asciiTheme="minorHAnsi" w:hAnsiTheme="minorHAnsi" w:cstheme="minorHAnsi"/>
        </w:rPr>
        <w:t xml:space="preserve">remotely </w:t>
      </w:r>
      <w:r w:rsidR="00992406">
        <w:rPr>
          <w:rFonts w:asciiTheme="minorHAnsi" w:hAnsiTheme="minorHAnsi" w:cstheme="minorHAnsi"/>
        </w:rPr>
        <w:t>on 27/3/2025</w:t>
      </w:r>
    </w:p>
    <w:p w14:paraId="1ED605E1" w14:textId="30A0885C" w:rsidR="00926E1E" w:rsidRPr="00554F1A" w:rsidRDefault="00926E1E" w:rsidP="00593E72">
      <w:pPr>
        <w:pStyle w:val="PlainText"/>
        <w:jc w:val="both"/>
        <w:rPr>
          <w:rFonts w:asciiTheme="minorHAnsi" w:hAnsiTheme="minorHAnsi" w:cstheme="minorHAnsi"/>
        </w:rPr>
      </w:pPr>
      <w:r>
        <w:rPr>
          <w:rFonts w:asciiTheme="minorHAnsi" w:hAnsiTheme="minorHAnsi" w:cstheme="minorHAnsi"/>
        </w:rPr>
        <w:t>To be reviewed in April 202</w:t>
      </w:r>
      <w:r w:rsidR="00992406">
        <w:rPr>
          <w:rFonts w:asciiTheme="minorHAnsi" w:hAnsiTheme="minorHAnsi" w:cstheme="minorHAnsi"/>
        </w:rPr>
        <w:t>7</w:t>
      </w:r>
    </w:p>
    <w:p w14:paraId="500340F0" w14:textId="77777777" w:rsidR="00593E72" w:rsidRDefault="00593E72"/>
    <w:sectPr w:rsidR="00593E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D2A7" w14:textId="77777777" w:rsidR="00614A8C" w:rsidRDefault="00614A8C" w:rsidP="0043165A">
      <w:r>
        <w:separator/>
      </w:r>
    </w:p>
  </w:endnote>
  <w:endnote w:type="continuationSeparator" w:id="0">
    <w:p w14:paraId="2D16F8DD" w14:textId="77777777" w:rsidR="00614A8C" w:rsidRDefault="00614A8C" w:rsidP="0043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bel Bk BT">
    <w:altName w:val="Century Gothic"/>
    <w:panose1 w:val="020B0604020202020204"/>
    <w:charset w:val="00"/>
    <w:family w:val="swiss"/>
    <w:pitch w:val="variable"/>
    <w:sig w:usb0="00000007" w:usb1="00000000" w:usb2="00000000" w:usb3="00000000" w:csb0="0000001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D7D7" w14:textId="29CB3703" w:rsidR="00593E72" w:rsidRPr="001D6265" w:rsidRDefault="00593E72" w:rsidP="00593E72">
    <w:pPr>
      <w:pStyle w:val="Footer"/>
      <w:jc w:val="center"/>
      <w:rPr>
        <w:rFonts w:cs="Arial"/>
        <w:b/>
        <w:color w:val="728AF8"/>
        <w:sz w:val="18"/>
        <w:szCs w:val="18"/>
      </w:rPr>
    </w:pPr>
    <w:r w:rsidRPr="001D6265">
      <w:rPr>
        <w:rFonts w:cs="Arial"/>
        <w:b/>
        <w:color w:val="728AF8"/>
        <w:sz w:val="18"/>
        <w:szCs w:val="18"/>
      </w:rPr>
      <w:t xml:space="preserve">Viktor </w:t>
    </w:r>
    <w:proofErr w:type="spellStart"/>
    <w:r w:rsidRPr="001D6265">
      <w:rPr>
        <w:rFonts w:cs="Arial"/>
        <w:b/>
        <w:color w:val="728AF8"/>
        <w:sz w:val="18"/>
        <w:szCs w:val="18"/>
      </w:rPr>
      <w:t>Childrens</w:t>
    </w:r>
    <w:r w:rsidR="00992406">
      <w:rPr>
        <w:rFonts w:cs="Arial"/>
        <w:b/>
        <w:color w:val="728AF8"/>
        <w:sz w:val="18"/>
        <w:szCs w:val="18"/>
      </w:rPr>
      <w:t>’</w:t>
    </w:r>
    <w:proofErr w:type="spellEnd"/>
    <w:r w:rsidR="00992406">
      <w:rPr>
        <w:rFonts w:cs="Arial"/>
        <w:b/>
        <w:color w:val="728AF8"/>
        <w:sz w:val="18"/>
        <w:szCs w:val="18"/>
      </w:rPr>
      <w:t xml:space="preserve"> </w:t>
    </w:r>
    <w:r w:rsidRPr="001D6265">
      <w:rPr>
        <w:rFonts w:cs="Arial"/>
        <w:b/>
        <w:color w:val="728AF8"/>
        <w:sz w:val="18"/>
        <w:szCs w:val="18"/>
      </w:rPr>
      <w:t xml:space="preserve">Trust    1 </w:t>
    </w:r>
    <w:proofErr w:type="spellStart"/>
    <w:r w:rsidRPr="001D6265">
      <w:rPr>
        <w:rFonts w:cs="Arial"/>
        <w:b/>
        <w:color w:val="728AF8"/>
        <w:sz w:val="18"/>
        <w:szCs w:val="18"/>
      </w:rPr>
      <w:t>Colleraine</w:t>
    </w:r>
    <w:proofErr w:type="spellEnd"/>
    <w:r w:rsidRPr="001D6265">
      <w:rPr>
        <w:rFonts w:cs="Arial"/>
        <w:b/>
        <w:color w:val="728AF8"/>
        <w:sz w:val="18"/>
        <w:szCs w:val="18"/>
      </w:rPr>
      <w:t xml:space="preserve"> Cottages   Fortis Green, London, N2 9HJ</w:t>
    </w:r>
  </w:p>
  <w:p w14:paraId="6B58218E" w14:textId="77777777" w:rsidR="00593E72" w:rsidRPr="001D6265" w:rsidRDefault="00593E72" w:rsidP="00593E72">
    <w:pPr>
      <w:pStyle w:val="Footer"/>
      <w:jc w:val="center"/>
      <w:rPr>
        <w:rFonts w:cs="Arial"/>
        <w:color w:val="728AF8"/>
        <w:sz w:val="18"/>
        <w:szCs w:val="18"/>
      </w:rPr>
    </w:pPr>
    <w:r w:rsidRPr="001D6265">
      <w:rPr>
        <w:rFonts w:cs="Arial"/>
        <w:b/>
        <w:color w:val="728AF8"/>
        <w:sz w:val="18"/>
        <w:szCs w:val="18"/>
      </w:rPr>
      <w:t xml:space="preserve">E: </w:t>
    </w:r>
    <w:hyperlink r:id="rId1" w:history="1">
      <w:r w:rsidRPr="001D6265">
        <w:rPr>
          <w:rStyle w:val="Hyperlink"/>
          <w:rFonts w:cs="Arial"/>
          <w:color w:val="728AF8"/>
          <w:sz w:val="18"/>
          <w:szCs w:val="18"/>
        </w:rPr>
        <w:t>info@viktorchildrenstrust.org</w:t>
      </w:r>
    </w:hyperlink>
    <w:r w:rsidRPr="001D6265">
      <w:rPr>
        <w:rFonts w:cs="Arial"/>
        <w:color w:val="728AF8"/>
        <w:sz w:val="18"/>
        <w:szCs w:val="18"/>
      </w:rPr>
      <w:t xml:space="preserve">  </w:t>
    </w:r>
    <w:r w:rsidRPr="001D6265">
      <w:rPr>
        <w:rFonts w:cs="Arial"/>
        <w:b/>
        <w:color w:val="728AF8"/>
        <w:sz w:val="18"/>
        <w:szCs w:val="18"/>
      </w:rPr>
      <w:t xml:space="preserve">W: </w:t>
    </w:r>
    <w:hyperlink r:id="rId2" w:history="1">
      <w:r w:rsidRPr="001D6265">
        <w:rPr>
          <w:rStyle w:val="Hyperlink"/>
          <w:rFonts w:cs="Arial"/>
          <w:color w:val="728AF8"/>
          <w:sz w:val="18"/>
          <w:szCs w:val="18"/>
        </w:rPr>
        <w:t>www.viktorchildrenstrust.org</w:t>
      </w:r>
    </w:hyperlink>
  </w:p>
  <w:p w14:paraId="40D9A863" w14:textId="3185056A" w:rsidR="00593E72" w:rsidRDefault="00593E72">
    <w:pPr>
      <w:pStyle w:val="Footer"/>
    </w:pPr>
  </w:p>
  <w:p w14:paraId="57FE3E5B" w14:textId="77777777" w:rsidR="00593E72" w:rsidRDefault="00593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5F7C" w14:textId="77777777" w:rsidR="00614A8C" w:rsidRDefault="00614A8C" w:rsidP="0043165A">
      <w:r>
        <w:separator/>
      </w:r>
    </w:p>
  </w:footnote>
  <w:footnote w:type="continuationSeparator" w:id="0">
    <w:p w14:paraId="496E9E2A" w14:textId="77777777" w:rsidR="00614A8C" w:rsidRDefault="00614A8C" w:rsidP="0043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B2F3918"/>
    <w:multiLevelType w:val="hybridMultilevel"/>
    <w:tmpl w:val="38B6310E"/>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38199F"/>
    <w:multiLevelType w:val="hybridMultilevel"/>
    <w:tmpl w:val="57A86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86415744">
    <w:abstractNumId w:val="1"/>
  </w:num>
  <w:num w:numId="2" w16cid:durableId="254479687">
    <w:abstractNumId w:val="2"/>
  </w:num>
  <w:num w:numId="3" w16cid:durableId="1179345231">
    <w:abstractNumId w:val="0"/>
  </w:num>
  <w:num w:numId="4" w16cid:durableId="196761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AD"/>
    <w:rsid w:val="00120F88"/>
    <w:rsid w:val="001729AD"/>
    <w:rsid w:val="00194BC6"/>
    <w:rsid w:val="0043165A"/>
    <w:rsid w:val="004C77FD"/>
    <w:rsid w:val="00593E72"/>
    <w:rsid w:val="005F3EF9"/>
    <w:rsid w:val="00614A8C"/>
    <w:rsid w:val="007502C7"/>
    <w:rsid w:val="00926E1E"/>
    <w:rsid w:val="00992406"/>
    <w:rsid w:val="00AF0550"/>
    <w:rsid w:val="00BF4F83"/>
    <w:rsid w:val="00C32A10"/>
    <w:rsid w:val="00E00E12"/>
    <w:rsid w:val="00E53A92"/>
    <w:rsid w:val="00E91695"/>
    <w:rsid w:val="00EA5AF9"/>
    <w:rsid w:val="00ED5F6D"/>
    <w:rsid w:val="00F507E2"/>
    <w:rsid w:val="00F70F8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6DF7"/>
  <w15:chartTrackingRefBased/>
  <w15:docId w15:val="{5C0AE561-E2FE-4FC8-92BF-94884DD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729AD"/>
    <w:pPr>
      <w:keepNext/>
      <w:ind w:left="720"/>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29AD"/>
    <w:rPr>
      <w:rFonts w:ascii="Times New Roman" w:eastAsia="Times New Roman" w:hAnsi="Times New Roman" w:cs="Times New Roman"/>
      <w:szCs w:val="24"/>
      <w:u w:val="single"/>
    </w:rPr>
  </w:style>
  <w:style w:type="paragraph" w:styleId="BodyText">
    <w:name w:val="Body Text"/>
    <w:basedOn w:val="Normal"/>
    <w:link w:val="BodyTextChar"/>
    <w:rsid w:val="001729AD"/>
    <w:pPr>
      <w:jc w:val="both"/>
    </w:pPr>
    <w:rPr>
      <w:rFonts w:ascii="Arial" w:hAnsi="Arial" w:cs="Arial"/>
    </w:rPr>
  </w:style>
  <w:style w:type="character" w:customStyle="1" w:styleId="BodyTextChar">
    <w:name w:val="Body Text Char"/>
    <w:basedOn w:val="DefaultParagraphFont"/>
    <w:link w:val="BodyText"/>
    <w:rsid w:val="001729AD"/>
    <w:rPr>
      <w:rFonts w:ascii="Arial" w:eastAsia="Times New Roman" w:hAnsi="Arial" w:cs="Arial"/>
      <w:sz w:val="24"/>
      <w:szCs w:val="24"/>
    </w:rPr>
  </w:style>
  <w:style w:type="paragraph" w:customStyle="1" w:styleId="EPParagraph">
    <w:name w:val="EPParagraph"/>
    <w:basedOn w:val="Normal"/>
    <w:rsid w:val="001729AD"/>
    <w:pPr>
      <w:ind w:left="1440"/>
      <w:jc w:val="both"/>
    </w:pPr>
    <w:rPr>
      <w:rFonts w:ascii="Kabel Bk BT" w:hAnsi="Kabel Bk BT"/>
      <w:sz w:val="20"/>
      <w:szCs w:val="20"/>
    </w:rPr>
  </w:style>
  <w:style w:type="paragraph" w:styleId="Header">
    <w:name w:val="header"/>
    <w:basedOn w:val="Normal"/>
    <w:link w:val="HeaderChar"/>
    <w:uiPriority w:val="99"/>
    <w:unhideWhenUsed/>
    <w:rsid w:val="0043165A"/>
    <w:pPr>
      <w:tabs>
        <w:tab w:val="center" w:pos="4513"/>
        <w:tab w:val="right" w:pos="9026"/>
      </w:tabs>
    </w:pPr>
  </w:style>
  <w:style w:type="character" w:customStyle="1" w:styleId="HeaderChar">
    <w:name w:val="Header Char"/>
    <w:basedOn w:val="DefaultParagraphFont"/>
    <w:link w:val="Header"/>
    <w:uiPriority w:val="99"/>
    <w:rsid w:val="0043165A"/>
    <w:rPr>
      <w:rFonts w:ascii="Times New Roman" w:eastAsia="Times New Roman" w:hAnsi="Times New Roman" w:cs="Times New Roman"/>
      <w:sz w:val="24"/>
      <w:szCs w:val="24"/>
    </w:rPr>
  </w:style>
  <w:style w:type="paragraph" w:styleId="Footer">
    <w:name w:val="footer"/>
    <w:basedOn w:val="Normal"/>
    <w:link w:val="FooterChar"/>
    <w:unhideWhenUsed/>
    <w:rsid w:val="0043165A"/>
    <w:pPr>
      <w:tabs>
        <w:tab w:val="center" w:pos="4513"/>
        <w:tab w:val="right" w:pos="9026"/>
      </w:tabs>
    </w:pPr>
  </w:style>
  <w:style w:type="character" w:customStyle="1" w:styleId="FooterChar">
    <w:name w:val="Footer Char"/>
    <w:basedOn w:val="DefaultParagraphFont"/>
    <w:link w:val="Footer"/>
    <w:uiPriority w:val="99"/>
    <w:rsid w:val="0043165A"/>
    <w:rPr>
      <w:rFonts w:ascii="Times New Roman" w:eastAsia="Times New Roman" w:hAnsi="Times New Roman" w:cs="Times New Roman"/>
      <w:sz w:val="24"/>
      <w:szCs w:val="24"/>
    </w:rPr>
  </w:style>
  <w:style w:type="paragraph" w:customStyle="1" w:styleId="Normal1">
    <w:name w:val="Normal1"/>
    <w:rsid w:val="00194BC6"/>
    <w:pPr>
      <w:widowControl w:val="0"/>
      <w:pBdr>
        <w:top w:val="nil"/>
        <w:left w:val="nil"/>
        <w:bottom w:val="nil"/>
        <w:right w:val="nil"/>
        <w:between w:val="nil"/>
      </w:pBdr>
      <w:spacing w:after="200" w:line="240" w:lineRule="auto"/>
    </w:pPr>
    <w:rPr>
      <w:rFonts w:ascii="Open Sans" w:eastAsia="Open Sans" w:hAnsi="Open Sans" w:cs="Open Sans"/>
      <w:color w:val="43475B"/>
      <w:lang w:val="uz-Cyrl-UZ"/>
    </w:rPr>
  </w:style>
  <w:style w:type="paragraph" w:styleId="BalloonText">
    <w:name w:val="Balloon Text"/>
    <w:basedOn w:val="Normal"/>
    <w:link w:val="BalloonTextChar"/>
    <w:uiPriority w:val="99"/>
    <w:semiHidden/>
    <w:unhideWhenUsed/>
    <w:rsid w:val="00593E72"/>
    <w:rPr>
      <w:sz w:val="18"/>
      <w:szCs w:val="18"/>
    </w:rPr>
  </w:style>
  <w:style w:type="character" w:customStyle="1" w:styleId="BalloonTextChar">
    <w:name w:val="Balloon Text Char"/>
    <w:basedOn w:val="DefaultParagraphFont"/>
    <w:link w:val="BalloonText"/>
    <w:uiPriority w:val="99"/>
    <w:semiHidden/>
    <w:rsid w:val="00593E72"/>
    <w:rPr>
      <w:rFonts w:ascii="Times New Roman" w:eastAsia="Times New Roman" w:hAnsi="Times New Roman" w:cs="Times New Roman"/>
      <w:sz w:val="18"/>
      <w:szCs w:val="18"/>
    </w:rPr>
  </w:style>
  <w:style w:type="paragraph" w:styleId="PlainText">
    <w:name w:val="Plain Text"/>
    <w:basedOn w:val="Normal"/>
    <w:link w:val="PlainTextChar"/>
    <w:rsid w:val="00593E72"/>
    <w:rPr>
      <w:rFonts w:ascii="Courier New" w:hAnsi="Courier New"/>
      <w:sz w:val="20"/>
      <w:szCs w:val="20"/>
    </w:rPr>
  </w:style>
  <w:style w:type="character" w:customStyle="1" w:styleId="PlainTextChar">
    <w:name w:val="Plain Text Char"/>
    <w:basedOn w:val="DefaultParagraphFont"/>
    <w:link w:val="PlainText"/>
    <w:rsid w:val="00593E72"/>
    <w:rPr>
      <w:rFonts w:ascii="Courier New" w:eastAsia="Times New Roman" w:hAnsi="Courier New" w:cs="Times New Roman"/>
      <w:sz w:val="20"/>
      <w:szCs w:val="20"/>
    </w:rPr>
  </w:style>
  <w:style w:type="character" w:styleId="Hyperlink">
    <w:name w:val="Hyperlink"/>
    <w:rsid w:val="00593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ai.org.uk" TargetMode="External"/><Relationship Id="rId1" Type="http://schemas.openxmlformats.org/officeDocument/2006/relationships/hyperlink" Target="mailto:information@v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Sherriff</dc:creator>
  <cp:keywords/>
  <dc:description/>
  <cp:lastModifiedBy>Gisele Domb</cp:lastModifiedBy>
  <cp:revision>4</cp:revision>
  <dcterms:created xsi:type="dcterms:W3CDTF">2020-04-08T11:58:00Z</dcterms:created>
  <dcterms:modified xsi:type="dcterms:W3CDTF">2025-03-27T11:59:00Z</dcterms:modified>
</cp:coreProperties>
</file>